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B9" w:rsidRPr="00B05252" w:rsidRDefault="005975AC" w:rsidP="005975AC">
      <w:pPr>
        <w:jc w:val="center"/>
        <w:rPr>
          <w:rFonts w:ascii="Times New Roman" w:hAnsi="Times New Roman" w:cs="Times New Roman"/>
          <w:b/>
          <w:smallCaps/>
          <w:sz w:val="24"/>
          <w:szCs w:val="24"/>
        </w:rPr>
      </w:pPr>
      <w:bookmarkStart w:id="0" w:name="_GoBack"/>
      <w:bookmarkEnd w:id="0"/>
      <w:r w:rsidRPr="00B05252">
        <w:rPr>
          <w:rFonts w:ascii="Times New Roman" w:hAnsi="Times New Roman" w:cs="Times New Roman"/>
          <w:b/>
          <w:smallCaps/>
          <w:sz w:val="24"/>
          <w:szCs w:val="24"/>
        </w:rPr>
        <w:t>West Virginia University Health Sciences Center</w:t>
      </w:r>
    </w:p>
    <w:p w:rsidR="005975AC" w:rsidRPr="00B05252" w:rsidRDefault="005975AC" w:rsidP="005975AC">
      <w:pPr>
        <w:jc w:val="center"/>
        <w:rPr>
          <w:rFonts w:ascii="Times New Roman" w:hAnsi="Times New Roman" w:cs="Times New Roman"/>
          <w:b/>
          <w:smallCaps/>
          <w:sz w:val="24"/>
          <w:szCs w:val="24"/>
        </w:rPr>
      </w:pPr>
      <w:r w:rsidRPr="00B05252">
        <w:rPr>
          <w:rFonts w:ascii="Times New Roman" w:hAnsi="Times New Roman" w:cs="Times New Roman"/>
          <w:b/>
          <w:smallCaps/>
          <w:sz w:val="24"/>
          <w:szCs w:val="24"/>
        </w:rPr>
        <w:t>IPE Steering Committee Meeting</w:t>
      </w:r>
    </w:p>
    <w:p w:rsidR="005975AC" w:rsidRPr="00B05252" w:rsidRDefault="005975AC" w:rsidP="005975AC">
      <w:pPr>
        <w:jc w:val="center"/>
        <w:rPr>
          <w:rFonts w:ascii="Times New Roman" w:hAnsi="Times New Roman" w:cs="Times New Roman"/>
          <w:b/>
          <w:smallCaps/>
          <w:sz w:val="24"/>
          <w:szCs w:val="24"/>
        </w:rPr>
      </w:pPr>
      <w:r w:rsidRPr="00B05252">
        <w:rPr>
          <w:rFonts w:ascii="Times New Roman" w:hAnsi="Times New Roman" w:cs="Times New Roman"/>
          <w:b/>
          <w:smallCaps/>
          <w:sz w:val="24"/>
          <w:szCs w:val="24"/>
        </w:rPr>
        <w:t>MINUTES</w:t>
      </w:r>
    </w:p>
    <w:p w:rsidR="005975AC" w:rsidRPr="00B05252" w:rsidRDefault="00642600" w:rsidP="005975AC">
      <w:pPr>
        <w:jc w:val="center"/>
        <w:rPr>
          <w:rFonts w:ascii="Times New Roman" w:hAnsi="Times New Roman" w:cs="Times New Roman"/>
          <w:b/>
          <w:smallCaps/>
          <w:sz w:val="24"/>
          <w:szCs w:val="24"/>
        </w:rPr>
      </w:pPr>
      <w:r w:rsidRPr="00B05252">
        <w:rPr>
          <w:rFonts w:ascii="Times New Roman" w:hAnsi="Times New Roman" w:cs="Times New Roman"/>
          <w:b/>
          <w:smallCaps/>
          <w:sz w:val="24"/>
          <w:szCs w:val="24"/>
        </w:rPr>
        <w:t>January 28, 2015 – 1:30 pm</w:t>
      </w:r>
    </w:p>
    <w:p w:rsidR="005975AC" w:rsidRPr="00B05252" w:rsidRDefault="00642600" w:rsidP="005975AC">
      <w:pPr>
        <w:jc w:val="center"/>
        <w:rPr>
          <w:rFonts w:ascii="Times New Roman" w:hAnsi="Times New Roman" w:cs="Times New Roman"/>
          <w:b/>
          <w:smallCaps/>
          <w:sz w:val="24"/>
          <w:szCs w:val="24"/>
        </w:rPr>
      </w:pPr>
      <w:r w:rsidRPr="00B05252">
        <w:rPr>
          <w:rFonts w:ascii="Times New Roman" w:hAnsi="Times New Roman" w:cs="Times New Roman"/>
          <w:b/>
          <w:smallCaps/>
          <w:sz w:val="24"/>
          <w:szCs w:val="24"/>
        </w:rPr>
        <w:t>HSC John Jones Conference Room 2</w:t>
      </w:r>
    </w:p>
    <w:p w:rsidR="005975AC" w:rsidRPr="00B05252" w:rsidRDefault="005975AC">
      <w:pPr>
        <w:rPr>
          <w:rFonts w:ascii="Times New Roman" w:hAnsi="Times New Roman" w:cs="Times New Roman"/>
          <w:sz w:val="24"/>
          <w:szCs w:val="24"/>
        </w:rPr>
      </w:pPr>
    </w:p>
    <w:p w:rsidR="005975AC" w:rsidRPr="00B05252" w:rsidRDefault="005975AC">
      <w:pPr>
        <w:rPr>
          <w:rFonts w:ascii="Times New Roman" w:hAnsi="Times New Roman" w:cs="Times New Roman"/>
          <w:sz w:val="24"/>
          <w:szCs w:val="24"/>
        </w:rPr>
      </w:pPr>
      <w:r w:rsidRPr="00B05252">
        <w:rPr>
          <w:rFonts w:ascii="Times New Roman" w:hAnsi="Times New Roman" w:cs="Times New Roman"/>
          <w:sz w:val="24"/>
          <w:szCs w:val="24"/>
        </w:rPr>
        <w:t>Those attending:</w:t>
      </w:r>
    </w:p>
    <w:p w:rsidR="00AE7200" w:rsidRPr="00B05252" w:rsidRDefault="00AE7200" w:rsidP="00AE7200">
      <w:pPr>
        <w:ind w:left="1080" w:hanging="360"/>
        <w:rPr>
          <w:rFonts w:ascii="Times New Roman" w:hAnsi="Times New Roman" w:cs="Times New Roman"/>
          <w:sz w:val="24"/>
          <w:szCs w:val="24"/>
        </w:rPr>
      </w:pPr>
      <w:r w:rsidRPr="00B05252">
        <w:rPr>
          <w:rFonts w:ascii="Times New Roman" w:hAnsi="Times New Roman" w:cs="Times New Roman"/>
          <w:sz w:val="24"/>
          <w:szCs w:val="24"/>
        </w:rPr>
        <w:t xml:space="preserve">Rachel Abraham, MD, MPH, Director, Workforce Development and Extended Learning, School of Public Health  </w:t>
      </w:r>
      <w:r w:rsidRPr="00B05252">
        <w:rPr>
          <w:rFonts w:ascii="Times New Roman" w:hAnsi="Times New Roman" w:cs="Times New Roman"/>
          <w:sz w:val="24"/>
          <w:szCs w:val="24"/>
        </w:rPr>
        <w:tab/>
      </w:r>
    </w:p>
    <w:p w:rsidR="00A30B03" w:rsidRPr="00B05252" w:rsidRDefault="00E33722" w:rsidP="00AE7200">
      <w:pPr>
        <w:ind w:firstLine="720"/>
        <w:rPr>
          <w:rFonts w:ascii="Times New Roman" w:hAnsi="Times New Roman" w:cs="Times New Roman"/>
          <w:sz w:val="24"/>
          <w:szCs w:val="24"/>
        </w:rPr>
      </w:pPr>
      <w:r w:rsidRPr="00B05252">
        <w:rPr>
          <w:rFonts w:ascii="Times New Roman" w:hAnsi="Times New Roman" w:cs="Times New Roman"/>
          <w:sz w:val="24"/>
          <w:szCs w:val="24"/>
        </w:rPr>
        <w:t xml:space="preserve">Charles </w:t>
      </w:r>
      <w:r w:rsidR="00F72D72" w:rsidRPr="00B05252">
        <w:rPr>
          <w:rFonts w:ascii="Times New Roman" w:hAnsi="Times New Roman" w:cs="Times New Roman"/>
          <w:sz w:val="24"/>
          <w:szCs w:val="24"/>
        </w:rPr>
        <w:t>(</w:t>
      </w:r>
      <w:r w:rsidRPr="00B05252">
        <w:rPr>
          <w:rFonts w:ascii="Times New Roman" w:hAnsi="Times New Roman" w:cs="Times New Roman"/>
          <w:sz w:val="24"/>
          <w:szCs w:val="24"/>
        </w:rPr>
        <w:t>Chuck</w:t>
      </w:r>
      <w:r w:rsidR="00F72D72" w:rsidRPr="00B05252">
        <w:rPr>
          <w:rFonts w:ascii="Times New Roman" w:hAnsi="Times New Roman" w:cs="Times New Roman"/>
          <w:sz w:val="24"/>
          <w:szCs w:val="24"/>
        </w:rPr>
        <w:t>)</w:t>
      </w:r>
      <w:r w:rsidRPr="00B05252">
        <w:rPr>
          <w:rFonts w:ascii="Times New Roman" w:hAnsi="Times New Roman" w:cs="Times New Roman"/>
          <w:sz w:val="24"/>
          <w:szCs w:val="24"/>
        </w:rPr>
        <w:t xml:space="preserve"> Coole, BA, Grant Education Coordinator, IPE</w:t>
      </w:r>
    </w:p>
    <w:p w:rsidR="004673C9" w:rsidRPr="00B05252" w:rsidRDefault="004673C9" w:rsidP="004673C9">
      <w:pPr>
        <w:ind w:left="1080" w:hanging="360"/>
        <w:rPr>
          <w:rFonts w:ascii="Times New Roman" w:hAnsi="Times New Roman" w:cs="Times New Roman"/>
          <w:sz w:val="24"/>
          <w:szCs w:val="24"/>
        </w:rPr>
      </w:pPr>
      <w:r w:rsidRPr="00B05252">
        <w:rPr>
          <w:rFonts w:ascii="Times New Roman" w:hAnsi="Times New Roman" w:cs="Times New Roman"/>
          <w:sz w:val="24"/>
          <w:szCs w:val="24"/>
        </w:rPr>
        <w:t>Christina DeBiase, MA, EdD, Associate Dan for Academic Affairs, School of Dentistry</w:t>
      </w:r>
    </w:p>
    <w:p w:rsidR="004673C9" w:rsidRPr="00B05252" w:rsidRDefault="004673C9" w:rsidP="004673C9">
      <w:pPr>
        <w:ind w:left="1080" w:hanging="360"/>
        <w:rPr>
          <w:rFonts w:ascii="Times New Roman" w:hAnsi="Times New Roman" w:cs="Times New Roman"/>
          <w:sz w:val="24"/>
          <w:szCs w:val="24"/>
        </w:rPr>
      </w:pPr>
      <w:r w:rsidRPr="00B05252">
        <w:rPr>
          <w:rFonts w:ascii="Times New Roman" w:hAnsi="Times New Roman" w:cs="Times New Roman"/>
          <w:sz w:val="24"/>
          <w:szCs w:val="24"/>
        </w:rPr>
        <w:t xml:space="preserve">Rashida Khakoo, MD, MACP, Professor and Section Chief, School of Medicine </w:t>
      </w:r>
    </w:p>
    <w:p w:rsidR="00C2233A" w:rsidRPr="00B05252" w:rsidRDefault="00C2233A" w:rsidP="00C2233A">
      <w:pPr>
        <w:ind w:left="1080" w:hanging="360"/>
        <w:rPr>
          <w:rFonts w:ascii="Times New Roman" w:hAnsi="Times New Roman" w:cs="Times New Roman"/>
          <w:sz w:val="24"/>
          <w:szCs w:val="24"/>
        </w:rPr>
      </w:pPr>
      <w:r w:rsidRPr="00B05252">
        <w:rPr>
          <w:rFonts w:ascii="Times New Roman" w:hAnsi="Times New Roman" w:cs="Times New Roman"/>
          <w:sz w:val="24"/>
          <w:szCs w:val="24"/>
        </w:rPr>
        <w:t>Rebecca</w:t>
      </w:r>
      <w:r w:rsidR="00F72D72" w:rsidRPr="00B05252">
        <w:rPr>
          <w:rFonts w:ascii="Times New Roman" w:hAnsi="Times New Roman" w:cs="Times New Roman"/>
          <w:sz w:val="24"/>
          <w:szCs w:val="24"/>
        </w:rPr>
        <w:t xml:space="preserve"> (Becky)</w:t>
      </w:r>
      <w:r w:rsidRPr="00B05252">
        <w:rPr>
          <w:rFonts w:ascii="Times New Roman" w:hAnsi="Times New Roman" w:cs="Times New Roman"/>
          <w:sz w:val="24"/>
          <w:szCs w:val="24"/>
        </w:rPr>
        <w:t xml:space="preserve"> Kromar, </w:t>
      </w:r>
      <w:r w:rsidR="0093454E" w:rsidRPr="00B05252">
        <w:rPr>
          <w:rFonts w:ascii="Times New Roman" w:hAnsi="Times New Roman" w:cs="Times New Roman"/>
          <w:sz w:val="24"/>
          <w:szCs w:val="24"/>
        </w:rPr>
        <w:t>RN, DNP,</w:t>
      </w:r>
      <w:r w:rsidR="004807D2" w:rsidRPr="00B05252">
        <w:rPr>
          <w:rFonts w:ascii="Times New Roman" w:hAnsi="Times New Roman" w:cs="Times New Roman"/>
          <w:sz w:val="24"/>
          <w:szCs w:val="24"/>
        </w:rPr>
        <w:t xml:space="preserve"> MBA,</w:t>
      </w:r>
      <w:r w:rsidR="006F72E6" w:rsidRPr="00B05252">
        <w:rPr>
          <w:rFonts w:ascii="Times New Roman" w:hAnsi="Times New Roman" w:cs="Times New Roman"/>
          <w:sz w:val="24"/>
          <w:szCs w:val="24"/>
        </w:rPr>
        <w:t xml:space="preserve"> </w:t>
      </w:r>
      <w:r w:rsidRPr="00B05252">
        <w:rPr>
          <w:rFonts w:ascii="Times New Roman" w:hAnsi="Times New Roman" w:cs="Times New Roman"/>
          <w:sz w:val="24"/>
          <w:szCs w:val="24"/>
        </w:rPr>
        <w:t>School of Nursing</w:t>
      </w:r>
    </w:p>
    <w:p w:rsidR="004673C9" w:rsidRPr="00B05252" w:rsidRDefault="004673C9" w:rsidP="004673C9">
      <w:pPr>
        <w:ind w:left="1080" w:hanging="360"/>
        <w:rPr>
          <w:rFonts w:ascii="Times New Roman" w:hAnsi="Times New Roman" w:cs="Times New Roman"/>
          <w:sz w:val="24"/>
          <w:szCs w:val="24"/>
        </w:rPr>
      </w:pPr>
      <w:r w:rsidRPr="00B05252">
        <w:rPr>
          <w:rFonts w:ascii="Times New Roman" w:hAnsi="Times New Roman" w:cs="Times New Roman"/>
          <w:sz w:val="24"/>
          <w:szCs w:val="24"/>
        </w:rPr>
        <w:t>Michael Mueller, Student, School of Medicine</w:t>
      </w:r>
    </w:p>
    <w:p w:rsidR="00110051" w:rsidRPr="00110051" w:rsidRDefault="00110051" w:rsidP="00110051">
      <w:pPr>
        <w:ind w:left="1080" w:hanging="360"/>
        <w:rPr>
          <w:rFonts w:ascii="Times New Roman" w:hAnsi="Times New Roman" w:cs="Times New Roman"/>
          <w:sz w:val="24"/>
          <w:szCs w:val="24"/>
        </w:rPr>
      </w:pPr>
      <w:r w:rsidRPr="00110051">
        <w:rPr>
          <w:rFonts w:ascii="Times New Roman" w:hAnsi="Times New Roman" w:cs="Times New Roman"/>
          <w:sz w:val="24"/>
          <w:szCs w:val="24"/>
        </w:rPr>
        <w:t>Kari Sand-Jecklin, EdD, RN, AHN-BC</w:t>
      </w:r>
      <w:r>
        <w:rPr>
          <w:rFonts w:ascii="Times New Roman" w:hAnsi="Times New Roman" w:cs="Times New Roman"/>
          <w:sz w:val="24"/>
          <w:szCs w:val="24"/>
        </w:rPr>
        <w:t>, Director of BSN Programs, School of Nursing</w:t>
      </w:r>
    </w:p>
    <w:p w:rsidR="004673C9" w:rsidRPr="00B05252" w:rsidRDefault="004673C9" w:rsidP="00C2233A">
      <w:pPr>
        <w:ind w:left="1080" w:hanging="360"/>
        <w:rPr>
          <w:rFonts w:ascii="Times New Roman" w:hAnsi="Times New Roman" w:cs="Times New Roman"/>
          <w:sz w:val="24"/>
          <w:szCs w:val="24"/>
        </w:rPr>
      </w:pPr>
      <w:r w:rsidRPr="00B05252">
        <w:rPr>
          <w:rFonts w:ascii="Times New Roman" w:hAnsi="Times New Roman" w:cs="Times New Roman"/>
          <w:sz w:val="24"/>
          <w:szCs w:val="24"/>
        </w:rPr>
        <w:t>Mary Stamatakis, PHARMD, Assistant Dean for Academic Affairs, School of Pharmacy</w:t>
      </w:r>
    </w:p>
    <w:p w:rsidR="00C2233A" w:rsidRPr="00B05252" w:rsidRDefault="00C2233A" w:rsidP="00C2233A">
      <w:pPr>
        <w:ind w:left="1080" w:hanging="360"/>
        <w:rPr>
          <w:rFonts w:ascii="Times New Roman" w:hAnsi="Times New Roman" w:cs="Times New Roman"/>
          <w:sz w:val="24"/>
          <w:szCs w:val="24"/>
        </w:rPr>
      </w:pPr>
      <w:r w:rsidRPr="00B05252">
        <w:rPr>
          <w:rFonts w:ascii="Times New Roman" w:hAnsi="Times New Roman" w:cs="Times New Roman"/>
          <w:sz w:val="24"/>
          <w:szCs w:val="24"/>
        </w:rPr>
        <w:t>Ralph Utzman, PT, MPH, PhD, Associate Professor and Academic Coordinator of Clinic Education</w:t>
      </w:r>
    </w:p>
    <w:p w:rsidR="004673C9" w:rsidRPr="00B05252" w:rsidRDefault="004673C9" w:rsidP="008367C1">
      <w:pPr>
        <w:ind w:left="1080" w:hanging="360"/>
        <w:rPr>
          <w:rFonts w:ascii="Times New Roman" w:hAnsi="Times New Roman" w:cs="Times New Roman"/>
          <w:sz w:val="24"/>
          <w:szCs w:val="24"/>
        </w:rPr>
      </w:pPr>
      <w:r w:rsidRPr="00B05252">
        <w:rPr>
          <w:rFonts w:ascii="Times New Roman" w:hAnsi="Times New Roman" w:cs="Times New Roman"/>
          <w:sz w:val="24"/>
          <w:szCs w:val="24"/>
        </w:rPr>
        <w:t>Louise Veselicky, DDS, MDS, Associate Vice President, Academic Affairs, HSC</w:t>
      </w:r>
    </w:p>
    <w:p w:rsidR="003A0674" w:rsidRPr="00B05252" w:rsidRDefault="00C2233A" w:rsidP="004673C9">
      <w:pPr>
        <w:ind w:left="1080" w:hanging="360"/>
        <w:rPr>
          <w:rFonts w:ascii="Times New Roman" w:hAnsi="Times New Roman" w:cs="Times New Roman"/>
          <w:sz w:val="24"/>
          <w:szCs w:val="24"/>
        </w:rPr>
      </w:pPr>
      <w:r w:rsidRPr="00B05252">
        <w:rPr>
          <w:rFonts w:ascii="Times New Roman" w:hAnsi="Times New Roman" w:cs="Times New Roman"/>
          <w:sz w:val="24"/>
          <w:szCs w:val="24"/>
        </w:rPr>
        <w:t>Travis White</w:t>
      </w:r>
      <w:r w:rsidR="004807D2" w:rsidRPr="00B05252">
        <w:rPr>
          <w:rFonts w:ascii="Times New Roman" w:hAnsi="Times New Roman" w:cs="Times New Roman"/>
          <w:sz w:val="24"/>
          <w:szCs w:val="24"/>
        </w:rPr>
        <w:t>, PharmD, BCACP</w:t>
      </w:r>
      <w:r w:rsidRPr="00B05252">
        <w:rPr>
          <w:rFonts w:ascii="Times New Roman" w:hAnsi="Times New Roman" w:cs="Times New Roman"/>
          <w:sz w:val="24"/>
          <w:szCs w:val="24"/>
        </w:rPr>
        <w:t>, Clinical Assistant Professor, School of Pharmacy</w:t>
      </w:r>
    </w:p>
    <w:p w:rsidR="00D2104A" w:rsidRPr="00B05252" w:rsidRDefault="004673C9" w:rsidP="006A4B64">
      <w:pPr>
        <w:rPr>
          <w:rFonts w:ascii="Times New Roman" w:hAnsi="Times New Roman" w:cs="Times New Roman"/>
          <w:sz w:val="24"/>
          <w:szCs w:val="24"/>
        </w:rPr>
      </w:pPr>
      <w:r w:rsidRPr="00B05252">
        <w:rPr>
          <w:rFonts w:ascii="Times New Roman" w:hAnsi="Times New Roman" w:cs="Times New Roman"/>
          <w:sz w:val="24"/>
          <w:szCs w:val="24"/>
        </w:rPr>
        <w:t xml:space="preserve"> </w:t>
      </w:r>
      <w:r w:rsidRPr="00B05252">
        <w:rPr>
          <w:rFonts w:ascii="Times New Roman" w:hAnsi="Times New Roman" w:cs="Times New Roman"/>
          <w:sz w:val="24"/>
          <w:szCs w:val="24"/>
        </w:rPr>
        <w:tab/>
        <w:t>and</w:t>
      </w:r>
    </w:p>
    <w:p w:rsidR="00D2104A" w:rsidRPr="00B05252" w:rsidRDefault="00AE7200" w:rsidP="00A30B03">
      <w:pPr>
        <w:ind w:firstLine="720"/>
        <w:rPr>
          <w:rFonts w:ascii="Times New Roman" w:hAnsi="Times New Roman" w:cs="Times New Roman"/>
          <w:sz w:val="24"/>
          <w:szCs w:val="24"/>
        </w:rPr>
      </w:pPr>
      <w:r w:rsidRPr="00B05252">
        <w:rPr>
          <w:rFonts w:ascii="Times New Roman" w:hAnsi="Times New Roman" w:cs="Times New Roman"/>
          <w:sz w:val="24"/>
          <w:szCs w:val="24"/>
        </w:rPr>
        <w:t xml:space="preserve">Georgia Narsavage, Director, Office of InterProfessional Education </w:t>
      </w:r>
    </w:p>
    <w:p w:rsidR="00C31E50" w:rsidRPr="00B05252" w:rsidRDefault="00C31E50">
      <w:pPr>
        <w:rPr>
          <w:rFonts w:ascii="Times New Roman" w:hAnsi="Times New Roman" w:cs="Times New Roman"/>
          <w:sz w:val="24"/>
          <w:szCs w:val="24"/>
        </w:rPr>
      </w:pPr>
    </w:p>
    <w:p w:rsidR="000223A5" w:rsidRPr="00B05252" w:rsidRDefault="00E22A54" w:rsidP="00594B81">
      <w:pPr>
        <w:rPr>
          <w:rFonts w:ascii="Times New Roman" w:hAnsi="Times New Roman" w:cs="Times New Roman"/>
          <w:sz w:val="24"/>
          <w:szCs w:val="24"/>
        </w:rPr>
      </w:pPr>
      <w:r w:rsidRPr="00B05252">
        <w:rPr>
          <w:rFonts w:ascii="Times New Roman" w:hAnsi="Times New Roman" w:cs="Times New Roman"/>
          <w:sz w:val="24"/>
          <w:szCs w:val="24"/>
        </w:rPr>
        <w:t>Those unable to attend:</w:t>
      </w:r>
    </w:p>
    <w:p w:rsidR="00AE7200" w:rsidRPr="00B05252" w:rsidRDefault="00AE7200" w:rsidP="00AE7200">
      <w:pPr>
        <w:rPr>
          <w:rFonts w:ascii="Times New Roman" w:hAnsi="Times New Roman" w:cs="Times New Roman"/>
          <w:sz w:val="24"/>
          <w:szCs w:val="24"/>
        </w:rPr>
      </w:pPr>
      <w:r w:rsidRPr="00B05252">
        <w:rPr>
          <w:rFonts w:ascii="Times New Roman" w:hAnsi="Times New Roman" w:cs="Times New Roman"/>
          <w:sz w:val="24"/>
          <w:szCs w:val="24"/>
        </w:rPr>
        <w:tab/>
        <w:t>Amy Burt, MOT, OTY/L, Assistant Professor, Occupational Therapy</w:t>
      </w:r>
    </w:p>
    <w:p w:rsidR="00AE7200" w:rsidRPr="00B05252" w:rsidRDefault="00AE7200" w:rsidP="00AE7200">
      <w:pPr>
        <w:ind w:left="1080" w:hanging="360"/>
        <w:rPr>
          <w:rFonts w:ascii="Times New Roman" w:hAnsi="Times New Roman" w:cs="Times New Roman"/>
          <w:sz w:val="24"/>
          <w:szCs w:val="24"/>
        </w:rPr>
      </w:pPr>
      <w:r w:rsidRPr="00B05252">
        <w:rPr>
          <w:rFonts w:ascii="Times New Roman" w:hAnsi="Times New Roman" w:cs="Times New Roman"/>
          <w:sz w:val="24"/>
          <w:szCs w:val="24"/>
        </w:rPr>
        <w:t>Scott Cottrell, EDD, Associate Dean, Student Services, School of Medicine</w:t>
      </w:r>
    </w:p>
    <w:p w:rsidR="00967069" w:rsidRPr="00B05252" w:rsidRDefault="00967069" w:rsidP="00967069">
      <w:pPr>
        <w:ind w:left="1080" w:hanging="360"/>
        <w:rPr>
          <w:rFonts w:ascii="Times New Roman" w:hAnsi="Times New Roman" w:cs="Times New Roman"/>
          <w:sz w:val="24"/>
          <w:szCs w:val="24"/>
        </w:rPr>
      </w:pPr>
      <w:r w:rsidRPr="00B05252">
        <w:rPr>
          <w:rFonts w:ascii="Times New Roman" w:hAnsi="Times New Roman" w:cs="Times New Roman"/>
          <w:sz w:val="24"/>
          <w:szCs w:val="24"/>
        </w:rPr>
        <w:t>Mary Beth Mandich, PT, PhD, Associate Dean, Professional Programs, School of Medicine and Chair, Physical Therapy</w:t>
      </w:r>
    </w:p>
    <w:p w:rsidR="000223A5" w:rsidRPr="00B05252" w:rsidRDefault="000223A5" w:rsidP="00594B81">
      <w:pPr>
        <w:ind w:left="1080" w:hanging="360"/>
        <w:rPr>
          <w:rFonts w:ascii="Times New Roman" w:hAnsi="Times New Roman" w:cs="Times New Roman"/>
          <w:color w:val="000000" w:themeColor="text1"/>
          <w:sz w:val="24"/>
          <w:szCs w:val="24"/>
        </w:rPr>
      </w:pPr>
      <w:r w:rsidRPr="00B05252">
        <w:rPr>
          <w:rFonts w:ascii="Times New Roman" w:hAnsi="Times New Roman" w:cs="Times New Roman"/>
          <w:color w:val="000000" w:themeColor="text1"/>
          <w:sz w:val="24"/>
          <w:szCs w:val="24"/>
        </w:rPr>
        <w:t>April Vestal, MPH, Associate Director, Institute for Community and Rural Health</w:t>
      </w:r>
    </w:p>
    <w:p w:rsidR="004673C9" w:rsidRPr="00B05252" w:rsidRDefault="004673C9" w:rsidP="00594B81">
      <w:pPr>
        <w:ind w:left="1080" w:hanging="360"/>
        <w:rPr>
          <w:rFonts w:ascii="Times New Roman" w:hAnsi="Times New Roman" w:cs="Times New Roman"/>
          <w:color w:val="000000" w:themeColor="text1"/>
          <w:sz w:val="24"/>
          <w:szCs w:val="24"/>
        </w:rPr>
      </w:pPr>
      <w:r w:rsidRPr="00B05252">
        <w:rPr>
          <w:rFonts w:ascii="Times New Roman" w:hAnsi="Times New Roman" w:cs="Times New Roman"/>
          <w:color w:val="000000" w:themeColor="text1"/>
          <w:sz w:val="24"/>
          <w:szCs w:val="24"/>
        </w:rPr>
        <w:t>David Wilks, MD, Professor, School of Medicine</w:t>
      </w:r>
    </w:p>
    <w:p w:rsidR="006A4B64" w:rsidRPr="00B05252" w:rsidRDefault="006A4B64">
      <w:pPr>
        <w:rPr>
          <w:rFonts w:ascii="Times New Roman" w:hAnsi="Times New Roman" w:cs="Times New Roman"/>
          <w:sz w:val="24"/>
          <w:szCs w:val="24"/>
        </w:rPr>
      </w:pPr>
    </w:p>
    <w:p w:rsidR="00D360BE" w:rsidRPr="00B05252" w:rsidRDefault="00D360BE" w:rsidP="008F0FE5">
      <w:pPr>
        <w:tabs>
          <w:tab w:val="left" w:pos="90"/>
        </w:tabs>
        <w:rPr>
          <w:rFonts w:ascii="Times New Roman" w:hAnsi="Times New Roman" w:cs="Times New Roman"/>
          <w:sz w:val="24"/>
          <w:szCs w:val="24"/>
          <w:u w:val="single"/>
        </w:rPr>
      </w:pPr>
      <w:r w:rsidRPr="00B05252">
        <w:rPr>
          <w:rFonts w:ascii="Times New Roman" w:hAnsi="Times New Roman" w:cs="Times New Roman"/>
          <w:sz w:val="24"/>
          <w:szCs w:val="24"/>
          <w:u w:val="single"/>
        </w:rPr>
        <w:t>OPENING OF MEETING</w:t>
      </w:r>
      <w:r w:rsidR="00925F1D" w:rsidRPr="00B05252">
        <w:rPr>
          <w:rFonts w:ascii="Times New Roman" w:hAnsi="Times New Roman" w:cs="Times New Roman"/>
          <w:sz w:val="24"/>
          <w:szCs w:val="24"/>
          <w:u w:val="single"/>
        </w:rPr>
        <w:t xml:space="preserve"> </w:t>
      </w:r>
    </w:p>
    <w:p w:rsidR="00DD4AD2" w:rsidRPr="00B05252" w:rsidRDefault="00D360BE" w:rsidP="00791C75">
      <w:pPr>
        <w:rPr>
          <w:rFonts w:ascii="Times New Roman" w:hAnsi="Times New Roman" w:cs="Times New Roman"/>
          <w:sz w:val="24"/>
          <w:szCs w:val="24"/>
        </w:rPr>
      </w:pPr>
      <w:r w:rsidRPr="00B05252">
        <w:rPr>
          <w:rFonts w:ascii="Times New Roman" w:hAnsi="Times New Roman" w:cs="Times New Roman"/>
          <w:sz w:val="24"/>
          <w:szCs w:val="24"/>
        </w:rPr>
        <w:t xml:space="preserve">Dr. Narsavage </w:t>
      </w:r>
      <w:r w:rsidR="004673C9" w:rsidRPr="00B05252">
        <w:rPr>
          <w:rFonts w:ascii="Times New Roman" w:hAnsi="Times New Roman" w:cs="Times New Roman"/>
          <w:sz w:val="24"/>
          <w:szCs w:val="24"/>
        </w:rPr>
        <w:t>opened the meeting at 1:30 pm, asking for any changes or additions to the December 17, 2014 Minutes.  There being none, the Minutes were approved.</w:t>
      </w:r>
    </w:p>
    <w:p w:rsidR="00AE7200" w:rsidRPr="00B05252" w:rsidRDefault="00AE7200" w:rsidP="00791C75">
      <w:pPr>
        <w:rPr>
          <w:rFonts w:ascii="Times New Roman" w:hAnsi="Times New Roman" w:cs="Times New Roman"/>
          <w:caps/>
          <w:sz w:val="24"/>
          <w:szCs w:val="24"/>
        </w:rPr>
      </w:pPr>
    </w:p>
    <w:p w:rsidR="0087448D" w:rsidRPr="00B05252" w:rsidRDefault="003B7C85" w:rsidP="004673C9">
      <w:pPr>
        <w:rPr>
          <w:rFonts w:ascii="Times New Roman" w:hAnsi="Times New Roman" w:cs="Times New Roman"/>
          <w:caps/>
          <w:sz w:val="24"/>
          <w:szCs w:val="24"/>
          <w:u w:val="single"/>
        </w:rPr>
      </w:pPr>
      <w:r w:rsidRPr="00B05252">
        <w:rPr>
          <w:rFonts w:ascii="Times New Roman" w:hAnsi="Times New Roman" w:cs="Times New Roman"/>
          <w:caps/>
          <w:sz w:val="24"/>
          <w:szCs w:val="24"/>
          <w:u w:val="single"/>
        </w:rPr>
        <w:lastRenderedPageBreak/>
        <w:t xml:space="preserve">Update on IPE </w:t>
      </w:r>
      <w:r w:rsidR="001906D5" w:rsidRPr="00B05252">
        <w:rPr>
          <w:rFonts w:ascii="Times New Roman" w:hAnsi="Times New Roman" w:cs="Times New Roman"/>
          <w:caps/>
          <w:sz w:val="24"/>
          <w:szCs w:val="24"/>
          <w:u w:val="single"/>
        </w:rPr>
        <w:t xml:space="preserve">Office </w:t>
      </w:r>
      <w:r w:rsidRPr="00B05252">
        <w:rPr>
          <w:rFonts w:ascii="Times New Roman" w:hAnsi="Times New Roman" w:cs="Times New Roman"/>
          <w:caps/>
          <w:sz w:val="24"/>
          <w:szCs w:val="24"/>
          <w:u w:val="single"/>
        </w:rPr>
        <w:t>Activities</w:t>
      </w:r>
    </w:p>
    <w:p w:rsidR="00956F35" w:rsidRPr="00B05252" w:rsidRDefault="00956F35" w:rsidP="00694F06">
      <w:pPr>
        <w:ind w:left="720"/>
        <w:rPr>
          <w:rFonts w:ascii="Times New Roman" w:hAnsi="Times New Roman" w:cs="Times New Roman"/>
          <w:sz w:val="24"/>
          <w:szCs w:val="24"/>
        </w:rPr>
      </w:pPr>
    </w:p>
    <w:p w:rsidR="00956F35" w:rsidRPr="00B05252" w:rsidRDefault="00956F35" w:rsidP="00956F35">
      <w:pPr>
        <w:pStyle w:val="ListParagraph"/>
        <w:numPr>
          <w:ilvl w:val="0"/>
          <w:numId w:val="7"/>
        </w:numPr>
        <w:rPr>
          <w:rFonts w:ascii="Times New Roman" w:hAnsi="Times New Roman" w:cs="Times New Roman"/>
          <w:sz w:val="24"/>
          <w:szCs w:val="24"/>
          <w:u w:val="single"/>
        </w:rPr>
      </w:pPr>
      <w:r w:rsidRPr="00B05252">
        <w:rPr>
          <w:rFonts w:ascii="Times New Roman" w:hAnsi="Times New Roman" w:cs="Times New Roman"/>
          <w:sz w:val="24"/>
          <w:szCs w:val="24"/>
          <w:u w:val="single"/>
        </w:rPr>
        <w:t>IPE Speaker Series</w:t>
      </w:r>
    </w:p>
    <w:p w:rsidR="00A30B03" w:rsidRPr="00B05252" w:rsidRDefault="00985587" w:rsidP="00694F06">
      <w:pPr>
        <w:ind w:left="720"/>
        <w:rPr>
          <w:rFonts w:ascii="Times New Roman" w:hAnsi="Times New Roman" w:cs="Times New Roman"/>
          <w:sz w:val="24"/>
          <w:szCs w:val="24"/>
        </w:rPr>
      </w:pPr>
      <w:r w:rsidRPr="00B05252">
        <w:rPr>
          <w:rFonts w:ascii="Times New Roman" w:hAnsi="Times New Roman" w:cs="Times New Roman"/>
          <w:sz w:val="24"/>
          <w:szCs w:val="24"/>
        </w:rPr>
        <w:t>Updates on dates and locations will be posted on the IPE Website.  An invitation will be sent to all school in the Ohio, Pennsylvania and West Virginia areas</w:t>
      </w:r>
      <w:r w:rsidR="00110051">
        <w:rPr>
          <w:rFonts w:ascii="Times New Roman" w:hAnsi="Times New Roman" w:cs="Times New Roman"/>
          <w:sz w:val="24"/>
          <w:szCs w:val="24"/>
        </w:rPr>
        <w:t xml:space="preserve"> via e-mail</w:t>
      </w:r>
      <w:r w:rsidRPr="00B05252">
        <w:rPr>
          <w:rFonts w:ascii="Times New Roman" w:hAnsi="Times New Roman" w:cs="Times New Roman"/>
          <w:sz w:val="24"/>
          <w:szCs w:val="24"/>
        </w:rPr>
        <w:t>.</w:t>
      </w:r>
    </w:p>
    <w:p w:rsidR="00FC1BFB" w:rsidRPr="00B05252" w:rsidRDefault="00EC49BE" w:rsidP="00694F06">
      <w:pPr>
        <w:ind w:left="720"/>
        <w:rPr>
          <w:rFonts w:ascii="Times New Roman" w:hAnsi="Times New Roman" w:cs="Times New Roman"/>
          <w:b/>
          <w:color w:val="FF0000"/>
          <w:sz w:val="24"/>
          <w:szCs w:val="24"/>
        </w:rPr>
      </w:pPr>
      <w:r w:rsidRPr="00B05252">
        <w:rPr>
          <w:rFonts w:ascii="Times New Roman" w:hAnsi="Times New Roman" w:cs="Times New Roman"/>
          <w:b/>
          <w:color w:val="FF0000"/>
          <w:sz w:val="24"/>
          <w:szCs w:val="24"/>
        </w:rPr>
        <w:t xml:space="preserve"> </w:t>
      </w:r>
    </w:p>
    <w:p w:rsidR="008B7A91" w:rsidRPr="00B05252" w:rsidRDefault="006D5161" w:rsidP="006D5161">
      <w:pPr>
        <w:pStyle w:val="ListParagraph"/>
        <w:numPr>
          <w:ilvl w:val="0"/>
          <w:numId w:val="7"/>
        </w:numPr>
        <w:rPr>
          <w:rFonts w:ascii="Times New Roman" w:hAnsi="Times New Roman" w:cs="Times New Roman"/>
          <w:sz w:val="24"/>
          <w:szCs w:val="24"/>
        </w:rPr>
      </w:pPr>
      <w:r w:rsidRPr="00B05252">
        <w:rPr>
          <w:rFonts w:ascii="Times New Roman" w:hAnsi="Times New Roman" w:cs="Times New Roman"/>
          <w:sz w:val="24"/>
          <w:szCs w:val="24"/>
          <w:u w:val="single"/>
        </w:rPr>
        <w:t>Faculty Training</w:t>
      </w:r>
    </w:p>
    <w:p w:rsidR="009010F2" w:rsidRPr="00B05252" w:rsidRDefault="009010F2" w:rsidP="006D5161">
      <w:pPr>
        <w:pStyle w:val="ListParagraph"/>
        <w:rPr>
          <w:rFonts w:ascii="Times New Roman" w:hAnsi="Times New Roman" w:cs="Times New Roman"/>
          <w:sz w:val="24"/>
          <w:szCs w:val="24"/>
        </w:rPr>
      </w:pPr>
      <w:r w:rsidRPr="00B05252">
        <w:rPr>
          <w:rFonts w:ascii="Times New Roman" w:hAnsi="Times New Roman" w:cs="Times New Roman"/>
          <w:sz w:val="24"/>
          <w:szCs w:val="24"/>
        </w:rPr>
        <w:t xml:space="preserve">Dr. Narsavage reported that as discussed at the meeting of December 17, the IPE Terminology Quiz had been revised (copy attached) and used as prework for Sessions 3 </w:t>
      </w:r>
    </w:p>
    <w:p w:rsidR="009010F2" w:rsidRPr="00B05252" w:rsidRDefault="009010F2" w:rsidP="00B05252">
      <w:pPr>
        <w:rPr>
          <w:rFonts w:ascii="Times New Roman" w:hAnsi="Times New Roman" w:cs="Times New Roman"/>
          <w:sz w:val="24"/>
          <w:szCs w:val="24"/>
        </w:rPr>
      </w:pPr>
      <w:r w:rsidRPr="00B05252">
        <w:rPr>
          <w:rFonts w:ascii="Times New Roman" w:hAnsi="Times New Roman" w:cs="Times New Roman"/>
          <w:sz w:val="24"/>
          <w:szCs w:val="24"/>
        </w:rPr>
        <w:br w:type="page"/>
      </w:r>
    </w:p>
    <w:p w:rsidR="002B42AF" w:rsidRPr="00B05252" w:rsidRDefault="00110051" w:rsidP="00B02388">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“Communication” </w:t>
      </w:r>
      <w:r w:rsidR="00087F35" w:rsidRPr="00B05252">
        <w:rPr>
          <w:rFonts w:ascii="Times New Roman" w:hAnsi="Times New Roman" w:cs="Times New Roman"/>
          <w:sz w:val="24"/>
          <w:szCs w:val="24"/>
          <w:u w:val="single"/>
        </w:rPr>
        <w:t xml:space="preserve">Faculty Development Workshop </w:t>
      </w:r>
    </w:p>
    <w:p w:rsidR="00522775" w:rsidRPr="00B05252" w:rsidRDefault="003A26D9" w:rsidP="003A26D9">
      <w:pPr>
        <w:pStyle w:val="ListParagraph"/>
        <w:rPr>
          <w:rFonts w:ascii="Times New Roman" w:hAnsi="Times New Roman" w:cs="Times New Roman"/>
          <w:sz w:val="24"/>
          <w:szCs w:val="24"/>
        </w:rPr>
      </w:pPr>
      <w:r w:rsidRPr="00B05252">
        <w:rPr>
          <w:rFonts w:ascii="Times New Roman" w:hAnsi="Times New Roman" w:cs="Times New Roman"/>
          <w:sz w:val="24"/>
          <w:szCs w:val="24"/>
        </w:rPr>
        <w:t xml:space="preserve">The workshop will be held on April 10, 2014. </w:t>
      </w:r>
      <w:r w:rsidR="009010F2" w:rsidRPr="00B05252">
        <w:rPr>
          <w:rFonts w:ascii="Times New Roman" w:hAnsi="Times New Roman" w:cs="Times New Roman"/>
          <w:sz w:val="24"/>
          <w:szCs w:val="24"/>
        </w:rPr>
        <w:t xml:space="preserve">Dr. Narsavage reported that the logistics for this workshop are </w:t>
      </w:r>
      <w:r w:rsidR="00110051">
        <w:rPr>
          <w:rFonts w:ascii="Times New Roman" w:hAnsi="Times New Roman" w:cs="Times New Roman"/>
          <w:sz w:val="24"/>
          <w:szCs w:val="24"/>
        </w:rPr>
        <w:t>in process with a plan to use the IPE classrooms if at all possible</w:t>
      </w:r>
      <w:r w:rsidR="009010F2" w:rsidRPr="00B05252">
        <w:rPr>
          <w:rFonts w:ascii="Times New Roman" w:hAnsi="Times New Roman" w:cs="Times New Roman"/>
          <w:sz w:val="24"/>
          <w:szCs w:val="24"/>
        </w:rPr>
        <w:t xml:space="preserve">.  </w:t>
      </w:r>
      <w:r w:rsidR="00110051">
        <w:rPr>
          <w:rFonts w:ascii="Times New Roman" w:hAnsi="Times New Roman" w:cs="Times New Roman"/>
          <w:sz w:val="24"/>
          <w:szCs w:val="24"/>
        </w:rPr>
        <w:t>The program will be presented by the Alan Alda Center for Communicating Science (Stoneybrook University , NY)</w:t>
      </w:r>
      <w:r w:rsidR="009010F2" w:rsidRPr="00B05252">
        <w:rPr>
          <w:rFonts w:ascii="Times New Roman" w:hAnsi="Times New Roman" w:cs="Times New Roman"/>
          <w:sz w:val="24"/>
          <w:szCs w:val="24"/>
        </w:rPr>
        <w:t xml:space="preserve"> </w:t>
      </w:r>
      <w:r w:rsidR="00110051">
        <w:rPr>
          <w:rFonts w:ascii="Times New Roman" w:hAnsi="Times New Roman" w:cs="Times New Roman"/>
          <w:sz w:val="24"/>
          <w:szCs w:val="24"/>
        </w:rPr>
        <w:t xml:space="preserve">as two half day sessions to best accommodate clinician schedules.  The 3 hour sessions will be repeated on “improvisation” and “tailoring your message” so individuals present all day can attend both.  A schedule is be provided next month. </w:t>
      </w:r>
    </w:p>
    <w:p w:rsidR="00522775" w:rsidRPr="00B05252" w:rsidRDefault="00522775" w:rsidP="00B02388">
      <w:pPr>
        <w:ind w:left="720"/>
        <w:rPr>
          <w:rFonts w:ascii="Times New Roman" w:hAnsi="Times New Roman" w:cs="Times New Roman"/>
          <w:sz w:val="24"/>
          <w:szCs w:val="24"/>
        </w:rPr>
      </w:pPr>
    </w:p>
    <w:p w:rsidR="00FC1BFB" w:rsidRPr="00B05252" w:rsidRDefault="00FC1BFB" w:rsidP="00FC1BFB">
      <w:pPr>
        <w:pStyle w:val="ListParagraph"/>
        <w:numPr>
          <w:ilvl w:val="0"/>
          <w:numId w:val="7"/>
        </w:numPr>
        <w:rPr>
          <w:rFonts w:ascii="Times New Roman" w:hAnsi="Times New Roman" w:cs="Times New Roman"/>
          <w:sz w:val="24"/>
          <w:szCs w:val="24"/>
          <w:u w:val="single"/>
        </w:rPr>
      </w:pPr>
      <w:r w:rsidRPr="00B05252">
        <w:rPr>
          <w:rFonts w:ascii="Times New Roman" w:hAnsi="Times New Roman" w:cs="Times New Roman"/>
          <w:sz w:val="24"/>
          <w:szCs w:val="24"/>
          <w:u w:val="single"/>
        </w:rPr>
        <w:t>Support for Macy and HRSA Grant Development</w:t>
      </w:r>
    </w:p>
    <w:p w:rsidR="00B81354" w:rsidRPr="00B05252" w:rsidRDefault="00B81354" w:rsidP="008207C3">
      <w:pPr>
        <w:ind w:left="720"/>
        <w:rPr>
          <w:rFonts w:ascii="Times New Roman" w:hAnsi="Times New Roman" w:cs="Times New Roman"/>
          <w:sz w:val="24"/>
          <w:szCs w:val="24"/>
        </w:rPr>
      </w:pPr>
      <w:r w:rsidRPr="00B05252">
        <w:rPr>
          <w:rFonts w:ascii="Times New Roman" w:hAnsi="Times New Roman" w:cs="Times New Roman"/>
          <w:sz w:val="24"/>
          <w:szCs w:val="24"/>
        </w:rPr>
        <w:t>Dr. Narsavage reported that the team of Drs. Abraham, DeBiase, Stamatakis and Khakoo have prepared a</w:t>
      </w:r>
      <w:r w:rsidR="00110051">
        <w:rPr>
          <w:rFonts w:ascii="Times New Roman" w:hAnsi="Times New Roman" w:cs="Times New Roman"/>
          <w:sz w:val="24"/>
          <w:szCs w:val="24"/>
        </w:rPr>
        <w:t xml:space="preserve"> draft</w:t>
      </w:r>
      <w:r w:rsidRPr="00B05252">
        <w:rPr>
          <w:rFonts w:ascii="Times New Roman" w:hAnsi="Times New Roman" w:cs="Times New Roman"/>
          <w:sz w:val="24"/>
          <w:szCs w:val="24"/>
        </w:rPr>
        <w:t xml:space="preserve"> letter of intent to submit with the application to the Macy Foundation for a </w:t>
      </w:r>
      <w:r w:rsidR="00110051">
        <w:rPr>
          <w:rFonts w:ascii="Times New Roman" w:hAnsi="Times New Roman" w:cs="Times New Roman"/>
          <w:sz w:val="24"/>
          <w:szCs w:val="24"/>
        </w:rPr>
        <w:t>five</w:t>
      </w:r>
      <w:r w:rsidRPr="00B05252">
        <w:rPr>
          <w:rFonts w:ascii="Times New Roman" w:hAnsi="Times New Roman" w:cs="Times New Roman"/>
          <w:sz w:val="24"/>
          <w:szCs w:val="24"/>
        </w:rPr>
        <w:t xml:space="preserve"> year faculty development plan.  </w:t>
      </w:r>
      <w:r w:rsidR="00110051">
        <w:rPr>
          <w:rFonts w:ascii="Times New Roman" w:hAnsi="Times New Roman" w:cs="Times New Roman"/>
          <w:sz w:val="24"/>
          <w:szCs w:val="24"/>
        </w:rPr>
        <w:t xml:space="preserve">Additional planning team members are invited.  </w:t>
      </w:r>
    </w:p>
    <w:p w:rsidR="00B81354" w:rsidRPr="00B05252" w:rsidRDefault="00B81354" w:rsidP="008207C3">
      <w:pPr>
        <w:ind w:left="720"/>
        <w:rPr>
          <w:rFonts w:ascii="Times New Roman" w:hAnsi="Times New Roman" w:cs="Times New Roman"/>
          <w:sz w:val="24"/>
          <w:szCs w:val="24"/>
        </w:rPr>
      </w:pPr>
    </w:p>
    <w:p w:rsidR="00B96D2B" w:rsidRPr="00B05252" w:rsidRDefault="00B81354" w:rsidP="008207C3">
      <w:pPr>
        <w:ind w:left="720"/>
        <w:rPr>
          <w:rFonts w:ascii="Times New Roman" w:hAnsi="Times New Roman" w:cs="Times New Roman"/>
          <w:sz w:val="24"/>
          <w:szCs w:val="24"/>
        </w:rPr>
      </w:pPr>
      <w:r w:rsidRPr="00B05252">
        <w:rPr>
          <w:rFonts w:ascii="Times New Roman" w:hAnsi="Times New Roman" w:cs="Times New Roman"/>
          <w:sz w:val="24"/>
          <w:szCs w:val="24"/>
        </w:rPr>
        <w:t>To date, no applica</w:t>
      </w:r>
      <w:r w:rsidR="00110051">
        <w:rPr>
          <w:rFonts w:ascii="Times New Roman" w:hAnsi="Times New Roman" w:cs="Times New Roman"/>
          <w:sz w:val="24"/>
          <w:szCs w:val="24"/>
        </w:rPr>
        <w:t xml:space="preserve">tions </w:t>
      </w:r>
      <w:r w:rsidRPr="00B05252">
        <w:rPr>
          <w:rFonts w:ascii="Times New Roman" w:hAnsi="Times New Roman" w:cs="Times New Roman"/>
          <w:sz w:val="24"/>
          <w:szCs w:val="24"/>
        </w:rPr>
        <w:t xml:space="preserve">have </w:t>
      </w:r>
      <w:r w:rsidR="00110051">
        <w:rPr>
          <w:rFonts w:ascii="Times New Roman" w:hAnsi="Times New Roman" w:cs="Times New Roman"/>
          <w:sz w:val="24"/>
          <w:szCs w:val="24"/>
        </w:rPr>
        <w:t>been appropriate for IPE as a stand alone</w:t>
      </w:r>
      <w:r w:rsidRPr="00B05252">
        <w:rPr>
          <w:rFonts w:ascii="Times New Roman" w:hAnsi="Times New Roman" w:cs="Times New Roman"/>
          <w:sz w:val="24"/>
          <w:szCs w:val="24"/>
        </w:rPr>
        <w:t xml:space="preserve"> HRSA Grant</w:t>
      </w:r>
      <w:r w:rsidR="00110051">
        <w:rPr>
          <w:rFonts w:ascii="Times New Roman" w:hAnsi="Times New Roman" w:cs="Times New Roman"/>
          <w:sz w:val="24"/>
          <w:szCs w:val="24"/>
        </w:rPr>
        <w:t xml:space="preserve">, however the office is interested in supporting other school-wide applications. </w:t>
      </w:r>
      <w:r w:rsidRPr="00B05252">
        <w:rPr>
          <w:rFonts w:ascii="Times New Roman" w:hAnsi="Times New Roman" w:cs="Times New Roman"/>
          <w:sz w:val="24"/>
          <w:szCs w:val="24"/>
        </w:rPr>
        <w:t xml:space="preserve"> </w:t>
      </w:r>
    </w:p>
    <w:p w:rsidR="00B96D2B" w:rsidRPr="00B05252" w:rsidRDefault="00B96D2B" w:rsidP="00B96D2B">
      <w:pPr>
        <w:ind w:left="720"/>
        <w:rPr>
          <w:rFonts w:ascii="Times New Roman" w:hAnsi="Times New Roman" w:cs="Times New Roman"/>
          <w:sz w:val="24"/>
          <w:szCs w:val="24"/>
          <w:u w:val="single"/>
        </w:rPr>
      </w:pPr>
    </w:p>
    <w:p w:rsidR="0087448D" w:rsidRPr="00B05252" w:rsidRDefault="008207C3" w:rsidP="008D0593">
      <w:pPr>
        <w:rPr>
          <w:rFonts w:ascii="Times New Roman" w:hAnsi="Times New Roman" w:cs="Times New Roman"/>
          <w:sz w:val="24"/>
          <w:szCs w:val="24"/>
          <w:u w:val="single"/>
        </w:rPr>
      </w:pPr>
      <w:r w:rsidRPr="00B05252">
        <w:rPr>
          <w:rFonts w:ascii="Times New Roman" w:hAnsi="Times New Roman" w:cs="Times New Roman"/>
          <w:sz w:val="24"/>
          <w:szCs w:val="24"/>
          <w:u w:val="single"/>
        </w:rPr>
        <w:t xml:space="preserve">UPDATE ON </w:t>
      </w:r>
      <w:r w:rsidR="008D0593" w:rsidRPr="00B05252">
        <w:rPr>
          <w:rFonts w:ascii="Times New Roman" w:hAnsi="Times New Roman" w:cs="Times New Roman"/>
          <w:sz w:val="24"/>
          <w:szCs w:val="24"/>
          <w:u w:val="single"/>
        </w:rPr>
        <w:t xml:space="preserve">BENEDUM </w:t>
      </w:r>
      <w:r w:rsidRPr="00B05252">
        <w:rPr>
          <w:rFonts w:ascii="Times New Roman" w:hAnsi="Times New Roman" w:cs="Times New Roman"/>
          <w:sz w:val="24"/>
          <w:szCs w:val="24"/>
          <w:u w:val="single"/>
        </w:rPr>
        <w:t xml:space="preserve">COMMUNITY-BASED CARE </w:t>
      </w:r>
      <w:r w:rsidR="008D0593" w:rsidRPr="00B05252">
        <w:rPr>
          <w:rFonts w:ascii="Times New Roman" w:hAnsi="Times New Roman" w:cs="Times New Roman"/>
          <w:sz w:val="24"/>
          <w:szCs w:val="24"/>
          <w:u w:val="single"/>
        </w:rPr>
        <w:t xml:space="preserve">GRANT </w:t>
      </w:r>
      <w:r w:rsidRPr="00B05252">
        <w:rPr>
          <w:rFonts w:ascii="Times New Roman" w:hAnsi="Times New Roman" w:cs="Times New Roman"/>
          <w:sz w:val="24"/>
          <w:szCs w:val="24"/>
          <w:u w:val="single"/>
        </w:rPr>
        <w:t>RFP DISTRIBUTION</w:t>
      </w:r>
    </w:p>
    <w:p w:rsidR="00B81354" w:rsidRPr="00B05252" w:rsidRDefault="00B81354" w:rsidP="00B81354">
      <w:pPr>
        <w:shd w:val="clear" w:color="auto" w:fill="FFFFFF"/>
        <w:textAlignment w:val="baseline"/>
        <w:rPr>
          <w:rFonts w:ascii="Times New Roman" w:hAnsi="Times New Roman" w:cs="Times New Roman"/>
          <w:color w:val="000000" w:themeColor="text1"/>
          <w:sz w:val="24"/>
          <w:szCs w:val="24"/>
        </w:rPr>
      </w:pPr>
      <w:r w:rsidRPr="00B05252">
        <w:rPr>
          <w:rFonts w:ascii="Times New Roman" w:hAnsi="Times New Roman" w:cs="Times New Roman"/>
          <w:color w:val="000000" w:themeColor="text1"/>
          <w:sz w:val="24"/>
          <w:szCs w:val="24"/>
        </w:rPr>
        <w:t>Project Co-Directors Dr</w:t>
      </w:r>
      <w:r w:rsidR="00B05252" w:rsidRPr="00B05252">
        <w:rPr>
          <w:rFonts w:ascii="Times New Roman" w:hAnsi="Times New Roman" w:cs="Times New Roman"/>
          <w:color w:val="000000" w:themeColor="text1"/>
          <w:sz w:val="24"/>
          <w:szCs w:val="24"/>
        </w:rPr>
        <w:t>.</w:t>
      </w:r>
      <w:r w:rsidRPr="00B05252">
        <w:rPr>
          <w:rFonts w:ascii="Times New Roman" w:hAnsi="Times New Roman" w:cs="Times New Roman"/>
          <w:color w:val="000000" w:themeColor="text1"/>
          <w:sz w:val="24"/>
          <w:szCs w:val="24"/>
        </w:rPr>
        <w:t xml:space="preserve"> Lesley Cottrell, Associate Professor/Vice Chair for Research in the Department of Pediatrics and Dr. Scott Cottrell, Associate Dean, Student Services in the School of Medicine, working with </w:t>
      </w:r>
      <w:r w:rsidRPr="00B05252">
        <w:rPr>
          <w:rFonts w:ascii="Times New Roman" w:hAnsi="Times New Roman" w:cs="Times New Roman"/>
          <w:sz w:val="24"/>
          <w:szCs w:val="24"/>
        </w:rPr>
        <w:t>community (PCC/FQHC)/faculty partners from the School of Public Health, Dr. Cecil Pollard and Adam Baus have been awarded a subgrant from the IPE Claude Worthington Benedum Foundation.  Their project</w:t>
      </w:r>
      <w:r w:rsidRPr="00B05252">
        <w:rPr>
          <w:rFonts w:ascii="Times New Roman" w:hAnsi="Times New Roman" w:cs="Times New Roman"/>
          <w:color w:val="000000" w:themeColor="text1"/>
          <w:sz w:val="24"/>
          <w:szCs w:val="24"/>
        </w:rPr>
        <w:t xml:space="preserve"> titled</w:t>
      </w:r>
      <w:r w:rsidRPr="00B05252">
        <w:rPr>
          <w:rFonts w:ascii="Times New Roman" w:hAnsi="Times New Roman" w:cs="Times New Roman"/>
          <w:sz w:val="24"/>
          <w:szCs w:val="24"/>
        </w:rPr>
        <w:t xml:space="preserve"> “IPE Health Sciences Research Scholars Program” will involve student scholars from at least two professions working with at least one WV Primary Care center (PCC) or Federally Qualified Health Center (FQHC) and students from at least two professions, and will be funded in the amount of $9,701 w</w:t>
      </w:r>
      <w:r w:rsidRPr="00B05252">
        <w:rPr>
          <w:rFonts w:ascii="Times New Roman" w:hAnsi="Times New Roman" w:cs="Times New Roman"/>
          <w:color w:val="000000" w:themeColor="text1"/>
          <w:sz w:val="24"/>
          <w:szCs w:val="24"/>
        </w:rPr>
        <w:t>ith a start date of January 15, 2015.</w:t>
      </w:r>
    </w:p>
    <w:p w:rsidR="00536988" w:rsidRPr="00B05252" w:rsidRDefault="00536988" w:rsidP="00536988">
      <w:pPr>
        <w:shd w:val="clear" w:color="auto" w:fill="FFFFFF"/>
        <w:textAlignment w:val="baseline"/>
        <w:rPr>
          <w:rFonts w:ascii="Times New Roman" w:hAnsi="Times New Roman" w:cs="Times New Roman"/>
          <w:sz w:val="24"/>
          <w:szCs w:val="24"/>
        </w:rPr>
      </w:pPr>
    </w:p>
    <w:p w:rsidR="00536988" w:rsidRPr="00B05252" w:rsidRDefault="00536988" w:rsidP="00536988">
      <w:pPr>
        <w:shd w:val="clear" w:color="auto" w:fill="FFFFFF"/>
        <w:textAlignment w:val="baseline"/>
        <w:rPr>
          <w:rFonts w:ascii="Times New Roman" w:hAnsi="Times New Roman" w:cs="Times New Roman"/>
          <w:sz w:val="24"/>
          <w:szCs w:val="24"/>
        </w:rPr>
      </w:pPr>
      <w:r w:rsidRPr="00B05252">
        <w:rPr>
          <w:rFonts w:ascii="Times New Roman" w:hAnsi="Times New Roman" w:cs="Times New Roman"/>
          <w:sz w:val="24"/>
          <w:szCs w:val="24"/>
        </w:rPr>
        <w:t xml:space="preserve">Dr. Narsavage reminded the members that grants are still available under this program and to make their </w:t>
      </w:r>
      <w:r w:rsidR="00A30B03" w:rsidRPr="00B05252">
        <w:rPr>
          <w:rFonts w:ascii="Times New Roman" w:hAnsi="Times New Roman" w:cs="Times New Roman"/>
          <w:sz w:val="24"/>
          <w:szCs w:val="24"/>
        </w:rPr>
        <w:t>colleagues</w:t>
      </w:r>
      <w:r w:rsidRPr="00B05252">
        <w:rPr>
          <w:rFonts w:ascii="Times New Roman" w:hAnsi="Times New Roman" w:cs="Times New Roman"/>
          <w:sz w:val="24"/>
          <w:szCs w:val="24"/>
        </w:rPr>
        <w:t xml:space="preserve"> aware of this </w:t>
      </w:r>
      <w:r w:rsidR="00900444" w:rsidRPr="00B05252">
        <w:rPr>
          <w:rFonts w:ascii="Times New Roman" w:hAnsi="Times New Roman" w:cs="Times New Roman"/>
          <w:sz w:val="24"/>
          <w:szCs w:val="24"/>
        </w:rPr>
        <w:t xml:space="preserve">funding </w:t>
      </w:r>
      <w:r w:rsidRPr="00B05252">
        <w:rPr>
          <w:rFonts w:ascii="Times New Roman" w:hAnsi="Times New Roman" w:cs="Times New Roman"/>
          <w:sz w:val="24"/>
          <w:szCs w:val="24"/>
        </w:rPr>
        <w:t>opportunity.</w:t>
      </w:r>
    </w:p>
    <w:p w:rsidR="008207C3" w:rsidRPr="00B05252" w:rsidRDefault="008207C3" w:rsidP="001D4EA9">
      <w:pPr>
        <w:rPr>
          <w:rFonts w:ascii="Times New Roman" w:hAnsi="Times New Roman" w:cs="Times New Roman"/>
          <w:sz w:val="24"/>
          <w:szCs w:val="24"/>
          <w:u w:val="single"/>
        </w:rPr>
      </w:pPr>
    </w:p>
    <w:p w:rsidR="00B81354" w:rsidRPr="00B05252" w:rsidRDefault="00B81354" w:rsidP="001D4EA9">
      <w:pPr>
        <w:rPr>
          <w:rFonts w:ascii="Times New Roman" w:hAnsi="Times New Roman" w:cs="Times New Roman"/>
          <w:sz w:val="24"/>
          <w:szCs w:val="24"/>
          <w:u w:val="single"/>
        </w:rPr>
      </w:pPr>
      <w:r w:rsidRPr="00B05252">
        <w:rPr>
          <w:rFonts w:ascii="Times New Roman" w:hAnsi="Times New Roman" w:cs="Times New Roman"/>
          <w:sz w:val="24"/>
          <w:szCs w:val="24"/>
          <w:u w:val="single"/>
        </w:rPr>
        <w:t xml:space="preserve">PRESENTATION </w:t>
      </w:r>
      <w:r w:rsidR="00C35F21" w:rsidRPr="00B05252">
        <w:rPr>
          <w:rFonts w:ascii="Times New Roman" w:hAnsi="Times New Roman" w:cs="Times New Roman"/>
          <w:sz w:val="24"/>
          <w:szCs w:val="24"/>
          <w:u w:val="single"/>
        </w:rPr>
        <w:t xml:space="preserve">– </w:t>
      </w:r>
      <w:r w:rsidR="00D67C44" w:rsidRPr="00B05252">
        <w:rPr>
          <w:rFonts w:ascii="Times New Roman" w:hAnsi="Times New Roman" w:cs="Times New Roman"/>
          <w:sz w:val="24"/>
          <w:szCs w:val="24"/>
          <w:u w:val="single"/>
        </w:rPr>
        <w:t>MICHAEL MUELLER – STUDENT IHI CHAPTER</w:t>
      </w:r>
    </w:p>
    <w:p w:rsidR="00D67C44" w:rsidRPr="00861F5F" w:rsidRDefault="00D67C44" w:rsidP="001D4EA9">
      <w:pPr>
        <w:rPr>
          <w:rFonts w:ascii="Times New Roman" w:hAnsi="Times New Roman" w:cs="Times New Roman"/>
          <w:sz w:val="24"/>
          <w:szCs w:val="24"/>
        </w:rPr>
      </w:pPr>
      <w:r w:rsidRPr="00861F5F">
        <w:rPr>
          <w:rFonts w:ascii="Times New Roman" w:hAnsi="Times New Roman" w:cs="Times New Roman"/>
          <w:sz w:val="24"/>
          <w:szCs w:val="24"/>
        </w:rPr>
        <w:t>Michael Mueller presented information pertaining to the Institute for Healt</w:t>
      </w:r>
      <w:r w:rsidR="00B05252" w:rsidRPr="00861F5F">
        <w:rPr>
          <w:rFonts w:ascii="Times New Roman" w:hAnsi="Times New Roman" w:cs="Times New Roman"/>
          <w:sz w:val="24"/>
          <w:szCs w:val="24"/>
        </w:rPr>
        <w:t>h</w:t>
      </w:r>
      <w:r w:rsidRPr="00861F5F">
        <w:rPr>
          <w:rFonts w:ascii="Times New Roman" w:hAnsi="Times New Roman" w:cs="Times New Roman"/>
          <w:sz w:val="24"/>
          <w:szCs w:val="24"/>
        </w:rPr>
        <w:t xml:space="preserve">care </w:t>
      </w:r>
      <w:r w:rsidR="00B05252" w:rsidRPr="00861F5F">
        <w:rPr>
          <w:rFonts w:ascii="Times New Roman" w:hAnsi="Times New Roman" w:cs="Times New Roman"/>
          <w:sz w:val="24"/>
          <w:szCs w:val="24"/>
        </w:rPr>
        <w:t>Improvement</w:t>
      </w:r>
      <w:r w:rsidRPr="00861F5F">
        <w:rPr>
          <w:rFonts w:ascii="Times New Roman" w:hAnsi="Times New Roman" w:cs="Times New Roman"/>
          <w:sz w:val="24"/>
          <w:szCs w:val="24"/>
        </w:rPr>
        <w:t xml:space="preserve"> Membership for students at WVU HSC.  IHI’s </w:t>
      </w:r>
      <w:hyperlink r:id="rId8" w:tooltip="Membership Programs" w:history="1">
        <w:r w:rsidRPr="00861F5F">
          <w:rPr>
            <w:rFonts w:ascii="Times New Roman" w:hAnsi="Times New Roman" w:cs="Times New Roman"/>
            <w:sz w:val="24"/>
            <w:szCs w:val="24"/>
          </w:rPr>
          <w:t>membership programs</w:t>
        </w:r>
      </w:hyperlink>
      <w:r w:rsidRPr="00861F5F">
        <w:rPr>
          <w:rFonts w:ascii="Times New Roman" w:hAnsi="Times New Roman" w:cs="Times New Roman"/>
          <w:sz w:val="24"/>
          <w:szCs w:val="24"/>
        </w:rPr>
        <w:t xml:space="preserve"> offer support and advice from peers and expert faculty. Supports include in-depth training, tools, and expert resources. These cost-effective programs are designed to help </w:t>
      </w:r>
      <w:r w:rsidR="00D844E1">
        <w:rPr>
          <w:rFonts w:ascii="Times New Roman" w:hAnsi="Times New Roman" w:cs="Times New Roman"/>
          <w:sz w:val="24"/>
          <w:szCs w:val="24"/>
        </w:rPr>
        <w:t>students</w:t>
      </w:r>
      <w:r w:rsidRPr="00861F5F">
        <w:rPr>
          <w:rFonts w:ascii="Times New Roman" w:hAnsi="Times New Roman" w:cs="Times New Roman"/>
          <w:sz w:val="24"/>
          <w:szCs w:val="24"/>
        </w:rPr>
        <w:t xml:space="preserve"> get where </w:t>
      </w:r>
      <w:r w:rsidR="00D844E1">
        <w:rPr>
          <w:rFonts w:ascii="Times New Roman" w:hAnsi="Times New Roman" w:cs="Times New Roman"/>
          <w:sz w:val="24"/>
          <w:szCs w:val="24"/>
        </w:rPr>
        <w:t>they</w:t>
      </w:r>
      <w:r w:rsidRPr="00861F5F">
        <w:rPr>
          <w:rFonts w:ascii="Times New Roman" w:hAnsi="Times New Roman" w:cs="Times New Roman"/>
          <w:sz w:val="24"/>
          <w:szCs w:val="24"/>
        </w:rPr>
        <w:t xml:space="preserve"> want to go on </w:t>
      </w:r>
      <w:r w:rsidR="00D844E1">
        <w:rPr>
          <w:rFonts w:ascii="Times New Roman" w:hAnsi="Times New Roman" w:cs="Times New Roman"/>
          <w:sz w:val="24"/>
          <w:szCs w:val="24"/>
        </w:rPr>
        <w:t xml:space="preserve">their </w:t>
      </w:r>
      <w:r w:rsidRPr="00861F5F">
        <w:rPr>
          <w:rFonts w:ascii="Times New Roman" w:hAnsi="Times New Roman" w:cs="Times New Roman"/>
          <w:sz w:val="24"/>
          <w:szCs w:val="24"/>
        </w:rPr>
        <w:t>health care improvement journey. One membership covers the cost of training, tools, and expert resources for one year.  Discussion was held re</w:t>
      </w:r>
      <w:r w:rsidR="00D844E1">
        <w:rPr>
          <w:rFonts w:ascii="Times New Roman" w:hAnsi="Times New Roman" w:cs="Times New Roman"/>
          <w:sz w:val="24"/>
          <w:szCs w:val="24"/>
        </w:rPr>
        <w:t>garding the advantages of a char</w:t>
      </w:r>
      <w:r w:rsidRPr="00861F5F">
        <w:rPr>
          <w:rFonts w:ascii="Times New Roman" w:hAnsi="Times New Roman" w:cs="Times New Roman"/>
          <w:sz w:val="24"/>
          <w:szCs w:val="24"/>
        </w:rPr>
        <w:t>ter</w:t>
      </w:r>
      <w:r w:rsidR="00D844E1">
        <w:rPr>
          <w:rFonts w:ascii="Times New Roman" w:hAnsi="Times New Roman" w:cs="Times New Roman"/>
          <w:sz w:val="24"/>
          <w:szCs w:val="24"/>
        </w:rPr>
        <w:t xml:space="preserve"> </w:t>
      </w:r>
      <w:r w:rsidR="00D844E1">
        <w:rPr>
          <w:rFonts w:ascii="Times New Roman" w:hAnsi="Times New Roman" w:cs="Times New Roman"/>
          <w:sz w:val="24"/>
          <w:szCs w:val="24"/>
        </w:rPr>
        <w:lastRenderedPageBreak/>
        <w:t>chapter</w:t>
      </w:r>
      <w:r w:rsidRPr="00861F5F">
        <w:rPr>
          <w:rFonts w:ascii="Times New Roman" w:hAnsi="Times New Roman" w:cs="Times New Roman"/>
          <w:sz w:val="24"/>
          <w:szCs w:val="24"/>
        </w:rPr>
        <w:t xml:space="preserve"> at WVU HSC.  Dr. Narsavage stated that the membership fees could be built into the IPE budget.  It was decided that </w:t>
      </w:r>
      <w:r w:rsidR="00195A27" w:rsidRPr="00861F5F">
        <w:rPr>
          <w:rFonts w:ascii="Times New Roman" w:hAnsi="Times New Roman" w:cs="Times New Roman"/>
          <w:sz w:val="24"/>
          <w:szCs w:val="24"/>
        </w:rPr>
        <w:t xml:space="preserve">the </w:t>
      </w:r>
      <w:r w:rsidRPr="00861F5F">
        <w:rPr>
          <w:rFonts w:ascii="Times New Roman" w:hAnsi="Times New Roman" w:cs="Times New Roman"/>
          <w:sz w:val="24"/>
          <w:szCs w:val="24"/>
        </w:rPr>
        <w:t xml:space="preserve">Steering Committee </w:t>
      </w:r>
      <w:r w:rsidR="00195A27" w:rsidRPr="00861F5F">
        <w:rPr>
          <w:rFonts w:ascii="Times New Roman" w:hAnsi="Times New Roman" w:cs="Times New Roman"/>
          <w:sz w:val="24"/>
          <w:szCs w:val="24"/>
        </w:rPr>
        <w:t xml:space="preserve">be provided with </w:t>
      </w:r>
      <w:r w:rsidR="00D844E1">
        <w:rPr>
          <w:rFonts w:ascii="Times New Roman" w:hAnsi="Times New Roman" w:cs="Times New Roman"/>
          <w:sz w:val="24"/>
          <w:szCs w:val="24"/>
        </w:rPr>
        <w:t xml:space="preserve">more details </w:t>
      </w:r>
      <w:r w:rsidR="00195A27" w:rsidRPr="00861F5F">
        <w:rPr>
          <w:rFonts w:ascii="Times New Roman" w:hAnsi="Times New Roman" w:cs="Times New Roman"/>
          <w:sz w:val="24"/>
          <w:szCs w:val="24"/>
        </w:rPr>
        <w:t>to</w:t>
      </w:r>
      <w:r w:rsidRPr="00861F5F">
        <w:rPr>
          <w:rFonts w:ascii="Times New Roman" w:hAnsi="Times New Roman" w:cs="Times New Roman"/>
          <w:sz w:val="24"/>
          <w:szCs w:val="24"/>
        </w:rPr>
        <w:t xml:space="preserve"> identify faculty and student leaders </w:t>
      </w:r>
      <w:r w:rsidR="00D844E1">
        <w:rPr>
          <w:rFonts w:ascii="Times New Roman" w:hAnsi="Times New Roman" w:cs="Times New Roman"/>
          <w:sz w:val="24"/>
          <w:szCs w:val="24"/>
        </w:rPr>
        <w:t xml:space="preserve">and </w:t>
      </w:r>
      <w:r w:rsidRPr="00861F5F">
        <w:rPr>
          <w:rFonts w:ascii="Times New Roman" w:hAnsi="Times New Roman" w:cs="Times New Roman"/>
          <w:sz w:val="24"/>
          <w:szCs w:val="24"/>
        </w:rPr>
        <w:t>to develop a focus group</w:t>
      </w:r>
      <w:r w:rsidR="00195A27" w:rsidRPr="00861F5F">
        <w:rPr>
          <w:rFonts w:ascii="Times New Roman" w:hAnsi="Times New Roman" w:cs="Times New Roman"/>
          <w:sz w:val="24"/>
          <w:szCs w:val="24"/>
        </w:rPr>
        <w:t xml:space="preserve"> to begin the process for </w:t>
      </w:r>
      <w:r w:rsidR="00B05252" w:rsidRPr="00861F5F">
        <w:rPr>
          <w:rFonts w:ascii="Times New Roman" w:hAnsi="Times New Roman" w:cs="Times New Roman"/>
          <w:sz w:val="24"/>
          <w:szCs w:val="24"/>
        </w:rPr>
        <w:t>initiating</w:t>
      </w:r>
      <w:r w:rsidR="00195A27" w:rsidRPr="00861F5F">
        <w:rPr>
          <w:rFonts w:ascii="Times New Roman" w:hAnsi="Times New Roman" w:cs="Times New Roman"/>
          <w:sz w:val="24"/>
          <w:szCs w:val="24"/>
        </w:rPr>
        <w:t xml:space="preserve"> an HIH Chapter.</w:t>
      </w:r>
      <w:r w:rsidR="00D844E1">
        <w:rPr>
          <w:rFonts w:ascii="Times New Roman" w:hAnsi="Times New Roman" w:cs="Times New Roman"/>
          <w:sz w:val="24"/>
          <w:szCs w:val="24"/>
        </w:rPr>
        <w:t xml:space="preserve"> Michael will follow – up with student invitations if a faculty member to support the charter can be identified.  (see defined leadership roles attached)</w:t>
      </w:r>
    </w:p>
    <w:p w:rsidR="00122ABE" w:rsidRPr="00B05252" w:rsidRDefault="00122ABE" w:rsidP="001D4EA9">
      <w:pPr>
        <w:rPr>
          <w:rFonts w:ascii="Times New Roman" w:hAnsi="Times New Roman" w:cs="Times New Roman"/>
          <w:sz w:val="24"/>
          <w:szCs w:val="24"/>
        </w:rPr>
      </w:pPr>
    </w:p>
    <w:p w:rsidR="00195A27" w:rsidRPr="00B05252" w:rsidRDefault="00195A27" w:rsidP="001D4EA9">
      <w:pPr>
        <w:rPr>
          <w:rFonts w:ascii="Times New Roman" w:hAnsi="Times New Roman" w:cs="Times New Roman"/>
          <w:sz w:val="24"/>
          <w:szCs w:val="24"/>
          <w:u w:val="single"/>
        </w:rPr>
      </w:pPr>
      <w:r w:rsidRPr="00B05252">
        <w:rPr>
          <w:rFonts w:ascii="Times New Roman" w:hAnsi="Times New Roman" w:cs="Times New Roman"/>
          <w:sz w:val="24"/>
          <w:szCs w:val="24"/>
          <w:u w:val="single"/>
        </w:rPr>
        <w:t xml:space="preserve">SPRING 2015 SESSION 3 DATE </w:t>
      </w:r>
    </w:p>
    <w:p w:rsidR="00195A27" w:rsidRPr="00B05252" w:rsidRDefault="00AE0533" w:rsidP="001D4EA9">
      <w:pPr>
        <w:rPr>
          <w:rFonts w:ascii="Times New Roman" w:hAnsi="Times New Roman" w:cs="Times New Roman"/>
          <w:sz w:val="24"/>
          <w:szCs w:val="24"/>
        </w:rPr>
      </w:pPr>
      <w:r w:rsidRPr="00B05252">
        <w:rPr>
          <w:rFonts w:ascii="Times New Roman" w:hAnsi="Times New Roman" w:cs="Times New Roman"/>
          <w:sz w:val="24"/>
          <w:szCs w:val="24"/>
        </w:rPr>
        <w:t xml:space="preserve">Session 3 - Communication </w:t>
      </w:r>
      <w:r w:rsidR="00D844E1">
        <w:rPr>
          <w:rFonts w:ascii="Times New Roman" w:hAnsi="Times New Roman" w:cs="Times New Roman"/>
          <w:sz w:val="24"/>
          <w:szCs w:val="24"/>
        </w:rPr>
        <w:t>session was held</w:t>
      </w:r>
      <w:r w:rsidRPr="00B05252">
        <w:rPr>
          <w:rFonts w:ascii="Times New Roman" w:hAnsi="Times New Roman" w:cs="Times New Roman"/>
          <w:sz w:val="24"/>
          <w:szCs w:val="24"/>
        </w:rPr>
        <w:t xml:space="preserve"> January 12</w:t>
      </w:r>
      <w:r w:rsidR="00D844E1">
        <w:rPr>
          <w:rFonts w:ascii="Times New Roman" w:hAnsi="Times New Roman" w:cs="Times New Roman"/>
          <w:sz w:val="24"/>
          <w:szCs w:val="24"/>
        </w:rPr>
        <w:t xml:space="preserve">, 2015 in the </w:t>
      </w:r>
      <w:r w:rsidRPr="00B05252">
        <w:rPr>
          <w:rFonts w:ascii="Times New Roman" w:hAnsi="Times New Roman" w:cs="Times New Roman"/>
          <w:sz w:val="24"/>
          <w:szCs w:val="24"/>
        </w:rPr>
        <w:t xml:space="preserve">IPE classroom and HSC Cafeteria with breakout rooms in John Jones </w:t>
      </w:r>
      <w:r w:rsidR="00D844E1">
        <w:rPr>
          <w:rFonts w:ascii="Times New Roman" w:hAnsi="Times New Roman" w:cs="Times New Roman"/>
          <w:sz w:val="24"/>
          <w:szCs w:val="24"/>
        </w:rPr>
        <w:t xml:space="preserve">1,2,A,B, C </w:t>
      </w:r>
      <w:r w:rsidRPr="00B05252">
        <w:rPr>
          <w:rFonts w:ascii="Times New Roman" w:hAnsi="Times New Roman" w:cs="Times New Roman"/>
          <w:sz w:val="24"/>
          <w:szCs w:val="24"/>
        </w:rPr>
        <w:t xml:space="preserve">and </w:t>
      </w:r>
      <w:r w:rsidR="008626B7" w:rsidRPr="00B05252">
        <w:rPr>
          <w:rFonts w:ascii="Times New Roman" w:hAnsi="Times New Roman" w:cs="Times New Roman"/>
          <w:sz w:val="24"/>
          <w:szCs w:val="24"/>
        </w:rPr>
        <w:t xml:space="preserve">Rooms </w:t>
      </w:r>
      <w:r w:rsidRPr="00B05252">
        <w:rPr>
          <w:rFonts w:ascii="Times New Roman" w:hAnsi="Times New Roman" w:cs="Times New Roman"/>
          <w:sz w:val="24"/>
          <w:szCs w:val="24"/>
        </w:rPr>
        <w:t>1905/1909</w:t>
      </w:r>
      <w:r w:rsidR="008626B7" w:rsidRPr="00B05252">
        <w:rPr>
          <w:rFonts w:ascii="Times New Roman" w:hAnsi="Times New Roman" w:cs="Times New Roman"/>
          <w:sz w:val="24"/>
          <w:szCs w:val="24"/>
        </w:rPr>
        <w:t xml:space="preserve">.  </w:t>
      </w:r>
      <w:r w:rsidR="00D844E1">
        <w:rPr>
          <w:rFonts w:ascii="Times New Roman" w:hAnsi="Times New Roman" w:cs="Times New Roman"/>
          <w:sz w:val="24"/>
          <w:szCs w:val="24"/>
        </w:rPr>
        <w:t xml:space="preserve">The use of Twitter did not reflect all groups due to privacy on accounts.  SOLE was not effective due to a problem with release of the survey that night. </w:t>
      </w:r>
      <w:r w:rsidR="00195A27" w:rsidRPr="00B05252">
        <w:rPr>
          <w:rFonts w:ascii="Times New Roman" w:hAnsi="Times New Roman" w:cs="Times New Roman"/>
          <w:sz w:val="24"/>
          <w:szCs w:val="24"/>
        </w:rPr>
        <w:t>Discussion was held regarding</w:t>
      </w:r>
      <w:r w:rsidR="00D844E1">
        <w:rPr>
          <w:rFonts w:ascii="Times New Roman" w:hAnsi="Times New Roman" w:cs="Times New Roman"/>
          <w:sz w:val="24"/>
          <w:szCs w:val="24"/>
        </w:rPr>
        <w:t xml:space="preserve"> replacing </w:t>
      </w:r>
      <w:r w:rsidR="00195A27" w:rsidRPr="00B05252">
        <w:rPr>
          <w:rFonts w:ascii="Times New Roman" w:hAnsi="Times New Roman" w:cs="Times New Roman"/>
          <w:sz w:val="24"/>
          <w:szCs w:val="24"/>
        </w:rPr>
        <w:t xml:space="preserve">tweeted evaluation responses </w:t>
      </w:r>
      <w:r w:rsidR="00D844E1">
        <w:rPr>
          <w:rFonts w:ascii="Times New Roman" w:hAnsi="Times New Roman" w:cs="Times New Roman"/>
          <w:sz w:val="24"/>
          <w:szCs w:val="24"/>
        </w:rPr>
        <w:t xml:space="preserve">using google docs to list the groups’ comments </w:t>
      </w:r>
      <w:r w:rsidR="00195A27" w:rsidRPr="00B05252">
        <w:rPr>
          <w:rFonts w:ascii="Times New Roman" w:hAnsi="Times New Roman" w:cs="Times New Roman"/>
          <w:sz w:val="24"/>
          <w:szCs w:val="24"/>
        </w:rPr>
        <w:t>and providing an evaluation form on SOLE.</w:t>
      </w:r>
      <w:r w:rsidRPr="00B05252">
        <w:rPr>
          <w:rFonts w:ascii="Times New Roman" w:hAnsi="Times New Roman" w:cs="Times New Roman"/>
          <w:sz w:val="24"/>
          <w:szCs w:val="24"/>
        </w:rPr>
        <w:t xml:space="preserve">  Group and individual</w:t>
      </w:r>
      <w:r w:rsidR="00201B3C">
        <w:rPr>
          <w:rFonts w:ascii="Times New Roman" w:hAnsi="Times New Roman" w:cs="Times New Roman"/>
          <w:sz w:val="24"/>
          <w:szCs w:val="24"/>
        </w:rPr>
        <w:t xml:space="preserve"> evaluation</w:t>
      </w:r>
      <w:r w:rsidRPr="00B05252">
        <w:rPr>
          <w:rFonts w:ascii="Times New Roman" w:hAnsi="Times New Roman" w:cs="Times New Roman"/>
          <w:sz w:val="24"/>
          <w:szCs w:val="24"/>
        </w:rPr>
        <w:t xml:space="preserve"> was also discussed.</w:t>
      </w:r>
      <w:r w:rsidR="00201B3C">
        <w:rPr>
          <w:rFonts w:ascii="Times New Roman" w:hAnsi="Times New Roman" w:cs="Times New Roman"/>
          <w:sz w:val="24"/>
          <w:szCs w:val="24"/>
        </w:rPr>
        <w:t xml:space="preserve"> Currently data from the paper evaluation forms are being entered for review. </w:t>
      </w:r>
    </w:p>
    <w:p w:rsidR="00195A27" w:rsidRPr="00B05252" w:rsidRDefault="00195A27" w:rsidP="001D4EA9">
      <w:pPr>
        <w:rPr>
          <w:rFonts w:ascii="Times New Roman" w:hAnsi="Times New Roman" w:cs="Times New Roman"/>
          <w:sz w:val="24"/>
          <w:szCs w:val="24"/>
          <w:u w:val="single"/>
        </w:rPr>
      </w:pPr>
    </w:p>
    <w:p w:rsidR="00975B4D" w:rsidRPr="00B05252" w:rsidRDefault="00F82E26" w:rsidP="00861F5F">
      <w:pPr>
        <w:rPr>
          <w:rFonts w:ascii="Times New Roman" w:hAnsi="Times New Roman" w:cs="Times New Roman"/>
          <w:sz w:val="24"/>
          <w:szCs w:val="24"/>
        </w:rPr>
      </w:pPr>
      <w:r w:rsidRPr="00B05252">
        <w:rPr>
          <w:rFonts w:ascii="Times New Roman" w:hAnsi="Times New Roman" w:cs="Times New Roman"/>
          <w:sz w:val="24"/>
          <w:szCs w:val="24"/>
          <w:u w:val="single"/>
        </w:rPr>
        <w:t>UPDATE ON PLANNING</w:t>
      </w:r>
      <w:r w:rsidR="004807D2" w:rsidRPr="00B05252">
        <w:rPr>
          <w:rFonts w:ascii="Times New Roman" w:hAnsi="Times New Roman" w:cs="Times New Roman"/>
          <w:sz w:val="24"/>
          <w:szCs w:val="24"/>
          <w:u w:val="single"/>
        </w:rPr>
        <w:t xml:space="preserve"> FOR SPRING 2015 SESSIONS USING TEAM-STEPPS COMMUNICATION</w:t>
      </w:r>
      <w:r w:rsidR="00A37245" w:rsidRPr="00B05252">
        <w:rPr>
          <w:rFonts w:ascii="Times New Roman" w:hAnsi="Times New Roman" w:cs="Times New Roman"/>
          <w:sz w:val="24"/>
          <w:szCs w:val="24"/>
          <w:u w:val="single"/>
        </w:rPr>
        <w:t xml:space="preserve"> – Becky Kromar</w:t>
      </w:r>
    </w:p>
    <w:p w:rsidR="00975B4D" w:rsidRPr="00B05252" w:rsidRDefault="00975B4D" w:rsidP="00975B4D">
      <w:pPr>
        <w:ind w:left="990" w:hanging="990"/>
        <w:rPr>
          <w:rFonts w:ascii="Times New Roman" w:hAnsi="Times New Roman" w:cs="Times New Roman"/>
          <w:b/>
          <w:sz w:val="24"/>
          <w:szCs w:val="24"/>
        </w:rPr>
      </w:pPr>
      <w:r w:rsidRPr="00B05252">
        <w:rPr>
          <w:rFonts w:ascii="Times New Roman" w:hAnsi="Times New Roman" w:cs="Times New Roman"/>
          <w:sz w:val="24"/>
          <w:szCs w:val="24"/>
        </w:rPr>
        <w:t xml:space="preserve">Session 4: </w:t>
      </w:r>
      <w:r w:rsidR="0083407D" w:rsidRPr="00B05252">
        <w:rPr>
          <w:rFonts w:ascii="Times New Roman" w:hAnsi="Times New Roman" w:cs="Times New Roman"/>
          <w:sz w:val="24"/>
          <w:szCs w:val="24"/>
        </w:rPr>
        <w:t xml:space="preserve">Quality and Safety - </w:t>
      </w:r>
      <w:r w:rsidR="008626B7" w:rsidRPr="00B05252">
        <w:rPr>
          <w:rFonts w:ascii="Times New Roman" w:hAnsi="Times New Roman" w:cs="Times New Roman"/>
          <w:sz w:val="24"/>
          <w:szCs w:val="24"/>
        </w:rPr>
        <w:t xml:space="preserve">Date: March 30 at the Erickson Alumni Center.  Back up date is April 6. </w:t>
      </w:r>
    </w:p>
    <w:p w:rsidR="001377AE" w:rsidRPr="00B05252" w:rsidRDefault="00201B3C" w:rsidP="007765A1">
      <w:pPr>
        <w:rPr>
          <w:rFonts w:ascii="Times New Roman" w:hAnsi="Times New Roman" w:cs="Times New Roman"/>
          <w:sz w:val="24"/>
          <w:szCs w:val="24"/>
        </w:rPr>
      </w:pPr>
      <w:r>
        <w:rPr>
          <w:rFonts w:ascii="Times New Roman" w:hAnsi="Times New Roman" w:cs="Times New Roman"/>
          <w:sz w:val="24"/>
          <w:szCs w:val="24"/>
        </w:rPr>
        <w:t>The set-up</w:t>
      </w:r>
      <w:r w:rsidR="008626B7" w:rsidRPr="00B05252">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8626B7" w:rsidRPr="00B05252">
        <w:rPr>
          <w:rFonts w:ascii="Times New Roman" w:hAnsi="Times New Roman" w:cs="Times New Roman"/>
          <w:sz w:val="24"/>
          <w:szCs w:val="24"/>
        </w:rPr>
        <w:t>the work space for students during this session</w:t>
      </w:r>
      <w:r>
        <w:rPr>
          <w:rFonts w:ascii="Times New Roman" w:hAnsi="Times New Roman" w:cs="Times New Roman"/>
          <w:sz w:val="24"/>
          <w:szCs w:val="24"/>
        </w:rPr>
        <w:t xml:space="preserve"> will be tables distributed over the first 2 floors of the Alumni center and the didactic portion presented in the Ruby grand ballrooms</w:t>
      </w:r>
      <w:r w:rsidR="008626B7" w:rsidRPr="00B05252">
        <w:rPr>
          <w:rFonts w:ascii="Times New Roman" w:hAnsi="Times New Roman" w:cs="Times New Roman"/>
          <w:sz w:val="24"/>
          <w:szCs w:val="24"/>
        </w:rPr>
        <w:t xml:space="preserve">.  </w:t>
      </w:r>
      <w:r>
        <w:rPr>
          <w:rFonts w:ascii="Times New Roman" w:hAnsi="Times New Roman" w:cs="Times New Roman"/>
          <w:sz w:val="24"/>
          <w:szCs w:val="24"/>
        </w:rPr>
        <w:t>Bill and Becky have confirmed Dr. Jeff Food from CAMC as the keynote presenter.  At the e</w:t>
      </w:r>
      <w:r w:rsidR="008626B7" w:rsidRPr="00B05252">
        <w:rPr>
          <w:rFonts w:ascii="Times New Roman" w:hAnsi="Times New Roman" w:cs="Times New Roman"/>
          <w:sz w:val="24"/>
          <w:szCs w:val="24"/>
        </w:rPr>
        <w:t>nd of the session</w:t>
      </w:r>
      <w:r>
        <w:rPr>
          <w:rFonts w:ascii="Times New Roman" w:hAnsi="Times New Roman" w:cs="Times New Roman"/>
          <w:sz w:val="24"/>
          <w:szCs w:val="24"/>
        </w:rPr>
        <w:t>, the</w:t>
      </w:r>
      <w:r w:rsidR="008626B7" w:rsidRPr="00B05252">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008626B7" w:rsidRPr="00B05252">
        <w:rPr>
          <w:rFonts w:ascii="Times New Roman" w:hAnsi="Times New Roman" w:cs="Times New Roman"/>
          <w:sz w:val="24"/>
          <w:szCs w:val="24"/>
        </w:rPr>
        <w:t>question will be</w:t>
      </w:r>
      <w:r>
        <w:rPr>
          <w:rFonts w:ascii="Times New Roman" w:hAnsi="Times New Roman" w:cs="Times New Roman"/>
          <w:sz w:val="24"/>
          <w:szCs w:val="24"/>
        </w:rPr>
        <w:t xml:space="preserve">: </w:t>
      </w:r>
      <w:r w:rsidR="008626B7" w:rsidRPr="00B05252">
        <w:rPr>
          <w:rFonts w:ascii="Times New Roman" w:hAnsi="Times New Roman" w:cs="Times New Roman"/>
          <w:sz w:val="24"/>
          <w:szCs w:val="24"/>
        </w:rPr>
        <w:t xml:space="preserve">“What two things will you try to do for quality and safety in taking care of a patient after this session?”  A scantron </w:t>
      </w:r>
      <w:r>
        <w:rPr>
          <w:rFonts w:ascii="Times New Roman" w:hAnsi="Times New Roman" w:cs="Times New Roman"/>
          <w:sz w:val="24"/>
          <w:szCs w:val="24"/>
        </w:rPr>
        <w:t xml:space="preserve">form </w:t>
      </w:r>
      <w:r w:rsidR="008626B7" w:rsidRPr="00B05252">
        <w:rPr>
          <w:rFonts w:ascii="Times New Roman" w:hAnsi="Times New Roman" w:cs="Times New Roman"/>
          <w:sz w:val="24"/>
          <w:szCs w:val="24"/>
        </w:rPr>
        <w:t xml:space="preserve">will </w:t>
      </w:r>
      <w:r>
        <w:rPr>
          <w:rFonts w:ascii="Times New Roman" w:hAnsi="Times New Roman" w:cs="Times New Roman"/>
          <w:sz w:val="24"/>
          <w:szCs w:val="24"/>
        </w:rPr>
        <w:t>also be used as a feedback tool for repeating the roles test and the adapted questionnaire with the AHRQ standardized evaluation.</w:t>
      </w:r>
    </w:p>
    <w:p w:rsidR="00077359" w:rsidRPr="00B05252" w:rsidRDefault="00077359" w:rsidP="00077359">
      <w:pPr>
        <w:rPr>
          <w:rFonts w:ascii="Times New Roman" w:hAnsi="Times New Roman" w:cs="Times New Roman"/>
          <w:sz w:val="24"/>
          <w:szCs w:val="24"/>
          <w:u w:val="single"/>
        </w:rPr>
      </w:pPr>
    </w:p>
    <w:p w:rsidR="00077359" w:rsidRPr="00B05252" w:rsidRDefault="00077359" w:rsidP="00077359">
      <w:pPr>
        <w:ind w:left="1440" w:hanging="1440"/>
        <w:rPr>
          <w:rFonts w:ascii="Times New Roman" w:eastAsia="Times New Roman" w:hAnsi="Times New Roman" w:cs="Times New Roman"/>
          <w:b/>
          <w:sz w:val="24"/>
          <w:szCs w:val="24"/>
          <w:u w:val="single"/>
        </w:rPr>
      </w:pPr>
      <w:r w:rsidRPr="00B05252">
        <w:rPr>
          <w:rFonts w:ascii="Times New Roman" w:eastAsia="Times New Roman" w:hAnsi="Times New Roman" w:cs="Times New Roman"/>
          <w:b/>
          <w:sz w:val="24"/>
          <w:szCs w:val="24"/>
          <w:u w:val="single"/>
        </w:rPr>
        <w:t>IPEC MEETING SOLE SURVEY PLANNING</w:t>
      </w:r>
    </w:p>
    <w:p w:rsidR="00077359" w:rsidRPr="00B05252" w:rsidRDefault="00077359" w:rsidP="00960873">
      <w:pPr>
        <w:rPr>
          <w:rFonts w:ascii="Times New Roman" w:eastAsia="Times New Roman" w:hAnsi="Times New Roman" w:cs="Times New Roman"/>
          <w:sz w:val="24"/>
          <w:szCs w:val="24"/>
        </w:rPr>
      </w:pPr>
      <w:r w:rsidRPr="00B05252">
        <w:rPr>
          <w:rFonts w:ascii="Times New Roman" w:eastAsia="Times New Roman" w:hAnsi="Times New Roman" w:cs="Times New Roman"/>
          <w:sz w:val="24"/>
          <w:szCs w:val="24"/>
        </w:rPr>
        <w:t>Chuck Coole gave an update on SOLE short answer (500 words?) question with a “grading rubric” to be reviewed by faculty participating in IPE – suggested question is:</w:t>
      </w:r>
    </w:p>
    <w:p w:rsidR="00077359" w:rsidRPr="00B05252" w:rsidRDefault="00077359" w:rsidP="00960873">
      <w:pPr>
        <w:pStyle w:val="ListParagraph"/>
        <w:ind w:left="0" w:right="1044"/>
        <w:rPr>
          <w:rFonts w:ascii="Times New Roman" w:eastAsia="Times New Roman" w:hAnsi="Times New Roman" w:cs="Times New Roman"/>
          <w:i/>
          <w:sz w:val="24"/>
          <w:szCs w:val="24"/>
        </w:rPr>
      </w:pPr>
      <w:r w:rsidRPr="00B05252">
        <w:rPr>
          <w:rFonts w:ascii="Times New Roman" w:eastAsia="Times New Roman" w:hAnsi="Times New Roman" w:cs="Times New Roman"/>
          <w:i/>
          <w:sz w:val="24"/>
          <w:szCs w:val="24"/>
        </w:rPr>
        <w:t xml:space="preserve">How could what you learned during the 4 IPE sessions influence patient care? Please address the 4 sessions (Professional Roles/Teamwork/ Communication/ Quality &amp; Safety) in your response and limit it to 500 words. </w:t>
      </w:r>
    </w:p>
    <w:p w:rsidR="00077359" w:rsidRPr="00B05252" w:rsidRDefault="00077359" w:rsidP="00960873">
      <w:pPr>
        <w:ind w:right="1044"/>
        <w:rPr>
          <w:rFonts w:ascii="Times New Roman" w:eastAsia="Times New Roman" w:hAnsi="Times New Roman" w:cs="Times New Roman"/>
          <w:i/>
          <w:sz w:val="24"/>
          <w:szCs w:val="24"/>
        </w:rPr>
      </w:pPr>
    </w:p>
    <w:p w:rsidR="00077359" w:rsidRPr="00B05252" w:rsidRDefault="00960873" w:rsidP="00960873">
      <w:pPr>
        <w:rPr>
          <w:rFonts w:ascii="Times New Roman" w:eastAsia="Times New Roman" w:hAnsi="Times New Roman" w:cs="Times New Roman"/>
          <w:sz w:val="24"/>
          <w:szCs w:val="24"/>
        </w:rPr>
      </w:pPr>
      <w:r w:rsidRPr="00B05252">
        <w:rPr>
          <w:rFonts w:ascii="Times New Roman" w:eastAsia="Times New Roman" w:hAnsi="Times New Roman" w:cs="Times New Roman"/>
          <w:sz w:val="24"/>
          <w:szCs w:val="24"/>
        </w:rPr>
        <w:t>The proposed rubric from Diana Davis had not yet been received.  Discussion was held on how to obtain data from the last 3 years of activities or evaluations that incorporated IPE.</w:t>
      </w:r>
    </w:p>
    <w:p w:rsidR="00960873" w:rsidRPr="00B05252" w:rsidRDefault="00960873" w:rsidP="00960873">
      <w:pPr>
        <w:rPr>
          <w:rFonts w:ascii="Times New Roman" w:eastAsia="Times New Roman" w:hAnsi="Times New Roman" w:cs="Times New Roman"/>
          <w:sz w:val="24"/>
          <w:szCs w:val="24"/>
        </w:rPr>
      </w:pPr>
    </w:p>
    <w:p w:rsidR="00960873" w:rsidRPr="00B05252" w:rsidRDefault="00960873" w:rsidP="00960873">
      <w:pPr>
        <w:rPr>
          <w:rFonts w:ascii="Times New Roman" w:eastAsia="Times New Roman" w:hAnsi="Times New Roman" w:cs="Times New Roman"/>
          <w:b/>
          <w:sz w:val="24"/>
          <w:szCs w:val="24"/>
          <w:u w:val="single"/>
        </w:rPr>
      </w:pPr>
      <w:r w:rsidRPr="00B05252">
        <w:rPr>
          <w:rFonts w:ascii="Times New Roman" w:eastAsia="Times New Roman" w:hAnsi="Times New Roman" w:cs="Times New Roman"/>
          <w:b/>
          <w:sz w:val="24"/>
          <w:szCs w:val="24"/>
          <w:u w:val="single"/>
        </w:rPr>
        <w:t>PROGRAM EVALUATION</w:t>
      </w:r>
    </w:p>
    <w:p w:rsidR="00201B3C" w:rsidRDefault="00201B3C" w:rsidP="0096087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committee reviewed the questions </w:t>
      </w:r>
      <w:r w:rsidR="00960873" w:rsidRPr="00B05252">
        <w:rPr>
          <w:rFonts w:ascii="Times New Roman" w:eastAsia="Times New Roman" w:hAnsi="Times New Roman" w:cs="Times New Roman"/>
          <w:sz w:val="24"/>
          <w:szCs w:val="24"/>
        </w:rPr>
        <w:t xml:space="preserve">selected </w:t>
      </w:r>
      <w:r>
        <w:rPr>
          <w:rFonts w:ascii="Times New Roman" w:eastAsia="Times New Roman" w:hAnsi="Times New Roman" w:cs="Times New Roman"/>
          <w:sz w:val="24"/>
          <w:szCs w:val="24"/>
        </w:rPr>
        <w:t xml:space="preserve">from SEI data base </w:t>
      </w:r>
      <w:r w:rsidR="00960873" w:rsidRPr="00B05252">
        <w:rPr>
          <w:rFonts w:ascii="Times New Roman" w:eastAsia="Times New Roman" w:hAnsi="Times New Roman" w:cs="Times New Roman"/>
          <w:sz w:val="24"/>
          <w:szCs w:val="24"/>
        </w:rPr>
        <w:t xml:space="preserve">on IPE </w:t>
      </w:r>
      <w:r>
        <w:rPr>
          <w:rFonts w:ascii="Times New Roman" w:eastAsia="Times New Roman" w:hAnsi="Times New Roman" w:cs="Times New Roman"/>
          <w:sz w:val="24"/>
          <w:szCs w:val="24"/>
        </w:rPr>
        <w:t xml:space="preserve">by </w:t>
      </w:r>
      <w:r w:rsidRPr="00B05252">
        <w:rPr>
          <w:rFonts w:ascii="Times New Roman" w:eastAsia="Times New Roman" w:hAnsi="Times New Roman" w:cs="Times New Roman"/>
          <w:sz w:val="24"/>
          <w:szCs w:val="24"/>
        </w:rPr>
        <w:t xml:space="preserve">Dr. Narsavage and </w:t>
      </w:r>
      <w:r>
        <w:rPr>
          <w:rFonts w:ascii="Times New Roman" w:hAnsi="Times New Roman" w:cs="Times New Roman"/>
          <w:sz w:val="24"/>
          <w:szCs w:val="24"/>
        </w:rPr>
        <w:t xml:space="preserve">Dr. </w:t>
      </w:r>
      <w:r w:rsidRPr="00B05252">
        <w:rPr>
          <w:rFonts w:ascii="Times New Roman" w:hAnsi="Times New Roman" w:cs="Times New Roman"/>
          <w:sz w:val="24"/>
          <w:szCs w:val="24"/>
        </w:rPr>
        <w:t>Stamatakis</w:t>
      </w:r>
      <w:r w:rsidRPr="00B052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the IPE survey will sent to students on SOLE as soon as the last IPE session is completed with a return date in April</w:t>
      </w:r>
      <w:r w:rsidR="00960873" w:rsidRPr="00B05252">
        <w:rPr>
          <w:rFonts w:ascii="Times New Roman" w:eastAsia="Times New Roman" w:hAnsi="Times New Roman" w:cs="Times New Roman"/>
          <w:sz w:val="24"/>
          <w:szCs w:val="24"/>
        </w:rPr>
        <w:t xml:space="preserve"> 2015.  The questions will be </w:t>
      </w:r>
      <w:r>
        <w:rPr>
          <w:rFonts w:ascii="Times New Roman" w:eastAsia="Times New Roman" w:hAnsi="Times New Roman" w:cs="Times New Roman"/>
          <w:sz w:val="24"/>
          <w:szCs w:val="24"/>
        </w:rPr>
        <w:t xml:space="preserve">summarized </w:t>
      </w:r>
      <w:r w:rsidR="00960873" w:rsidRPr="00B05252">
        <w:rPr>
          <w:rFonts w:ascii="Times New Roman" w:eastAsia="Times New Roman" w:hAnsi="Times New Roman" w:cs="Times New Roman"/>
          <w:sz w:val="24"/>
          <w:szCs w:val="24"/>
        </w:rPr>
        <w:t xml:space="preserve">by discipline and based on competencies.  The SEI was used as a guide in developing the questions. </w:t>
      </w:r>
      <w:r>
        <w:rPr>
          <w:rFonts w:ascii="Times New Roman" w:eastAsia="Times New Roman" w:hAnsi="Times New Roman" w:cs="Times New Roman"/>
          <w:sz w:val="24"/>
          <w:szCs w:val="24"/>
        </w:rPr>
        <w:t xml:space="preserve"> See attached for revised IPE SEI. </w:t>
      </w:r>
    </w:p>
    <w:p w:rsidR="00201B3C" w:rsidRDefault="00201B3C" w:rsidP="00960873">
      <w:pPr>
        <w:rPr>
          <w:rFonts w:ascii="Times New Roman" w:eastAsia="Times New Roman" w:hAnsi="Times New Roman" w:cs="Times New Roman"/>
          <w:sz w:val="24"/>
          <w:szCs w:val="24"/>
        </w:rPr>
      </w:pPr>
    </w:p>
    <w:p w:rsidR="004A73C2" w:rsidRPr="00B05252" w:rsidRDefault="00960873" w:rsidP="00960873">
      <w:pPr>
        <w:rPr>
          <w:rFonts w:ascii="Times New Roman" w:hAnsi="Times New Roman" w:cs="Times New Roman"/>
          <w:sz w:val="24"/>
          <w:szCs w:val="24"/>
        </w:rPr>
      </w:pPr>
      <w:r w:rsidRPr="00B05252">
        <w:rPr>
          <w:rFonts w:ascii="Times New Roman" w:eastAsia="Times New Roman" w:hAnsi="Times New Roman" w:cs="Times New Roman"/>
          <w:sz w:val="24"/>
          <w:szCs w:val="24"/>
        </w:rPr>
        <w:t xml:space="preserve"> A discussion was held regarding an IPE “poverty simulation”</w:t>
      </w:r>
      <w:r w:rsidR="004A73C2" w:rsidRPr="00B05252">
        <w:rPr>
          <w:rFonts w:ascii="Times New Roman" w:eastAsia="Times New Roman" w:hAnsi="Times New Roman" w:cs="Times New Roman"/>
          <w:sz w:val="24"/>
          <w:szCs w:val="24"/>
        </w:rPr>
        <w:t xml:space="preserve"> in August of 2015 and January of 2016.  </w:t>
      </w:r>
      <w:r w:rsidR="004A73C2" w:rsidRPr="00B05252">
        <w:rPr>
          <w:rFonts w:ascii="Times New Roman" w:hAnsi="Times New Roman" w:cs="Times New Roman"/>
          <w:sz w:val="24"/>
          <w:szCs w:val="24"/>
        </w:rPr>
        <w:t xml:space="preserve">Faculty will be asked to serve as volunteers- individuals staffing the "community service agency worker" stations.  In this role, </w:t>
      </w:r>
      <w:r w:rsidR="004630A7">
        <w:rPr>
          <w:rFonts w:ascii="Times New Roman" w:hAnsi="Times New Roman" w:cs="Times New Roman"/>
          <w:sz w:val="24"/>
          <w:szCs w:val="24"/>
        </w:rPr>
        <w:t>they</w:t>
      </w:r>
      <w:r w:rsidR="004A73C2" w:rsidRPr="00B05252">
        <w:rPr>
          <w:rFonts w:ascii="Times New Roman" w:hAnsi="Times New Roman" w:cs="Times New Roman"/>
          <w:sz w:val="24"/>
          <w:szCs w:val="24"/>
        </w:rPr>
        <w:t xml:space="preserve"> would be interacting with senior community health students (and other professions if we can do it) as they try to navigate through a simulation activity that takes them through a “month” (four, 20 minute periods) of poverty.  In </w:t>
      </w:r>
      <w:r w:rsidR="004630A7">
        <w:rPr>
          <w:rFonts w:ascii="Times New Roman" w:hAnsi="Times New Roman" w:cs="Times New Roman"/>
          <w:sz w:val="24"/>
          <w:szCs w:val="24"/>
        </w:rPr>
        <w:t>the</w:t>
      </w:r>
      <w:r w:rsidR="004A73C2" w:rsidRPr="00B05252">
        <w:rPr>
          <w:rFonts w:ascii="Times New Roman" w:hAnsi="Times New Roman" w:cs="Times New Roman"/>
          <w:sz w:val="24"/>
          <w:szCs w:val="24"/>
        </w:rPr>
        <w:t xml:space="preserve"> role</w:t>
      </w:r>
      <w:r w:rsidR="004630A7">
        <w:rPr>
          <w:rFonts w:ascii="Times New Roman" w:hAnsi="Times New Roman" w:cs="Times New Roman"/>
          <w:sz w:val="24"/>
          <w:szCs w:val="24"/>
        </w:rPr>
        <w:t>s</w:t>
      </w:r>
      <w:r w:rsidR="004A73C2" w:rsidRPr="00B05252">
        <w:rPr>
          <w:rFonts w:ascii="Times New Roman" w:hAnsi="Times New Roman" w:cs="Times New Roman"/>
          <w:sz w:val="24"/>
          <w:szCs w:val="24"/>
        </w:rPr>
        <w:t xml:space="preserve">, </w:t>
      </w:r>
      <w:r w:rsidR="004630A7">
        <w:rPr>
          <w:rFonts w:ascii="Times New Roman" w:hAnsi="Times New Roman" w:cs="Times New Roman"/>
          <w:sz w:val="24"/>
          <w:szCs w:val="24"/>
        </w:rPr>
        <w:t xml:space="preserve">they </w:t>
      </w:r>
      <w:r w:rsidR="004A73C2" w:rsidRPr="00B05252">
        <w:rPr>
          <w:rFonts w:ascii="Times New Roman" w:hAnsi="Times New Roman" w:cs="Times New Roman"/>
          <w:sz w:val="24"/>
          <w:szCs w:val="24"/>
        </w:rPr>
        <w:t xml:space="preserve">might be the mortgage company </w:t>
      </w:r>
      <w:r w:rsidR="004630A7">
        <w:rPr>
          <w:rFonts w:ascii="Times New Roman" w:hAnsi="Times New Roman" w:cs="Times New Roman"/>
          <w:sz w:val="24"/>
          <w:szCs w:val="24"/>
        </w:rPr>
        <w:t xml:space="preserve">person </w:t>
      </w:r>
      <w:r w:rsidR="004A73C2" w:rsidRPr="00B05252">
        <w:rPr>
          <w:rFonts w:ascii="Times New Roman" w:hAnsi="Times New Roman" w:cs="Times New Roman"/>
          <w:sz w:val="24"/>
          <w:szCs w:val="24"/>
        </w:rPr>
        <w:t xml:space="preserve">who comes to collect their rent, for example. The roles are easy to learn and </w:t>
      </w:r>
      <w:r w:rsidR="004630A7">
        <w:rPr>
          <w:rFonts w:ascii="Times New Roman" w:hAnsi="Times New Roman" w:cs="Times New Roman"/>
          <w:sz w:val="24"/>
          <w:szCs w:val="24"/>
        </w:rPr>
        <w:t xml:space="preserve">there is </w:t>
      </w:r>
      <w:r w:rsidR="004A73C2" w:rsidRPr="00B05252">
        <w:rPr>
          <w:rFonts w:ascii="Times New Roman" w:hAnsi="Times New Roman" w:cs="Times New Roman"/>
          <w:sz w:val="24"/>
          <w:szCs w:val="24"/>
        </w:rPr>
        <w:t>time to get oriented that morning before the simulation starts.  The students are expected to budget and plan to meet the needs of their families on a limited resources (like real life).  It involves approximately 12 people to staff this activity from 9 A- 1P for ~ 80 students and can be held in the IPE Classrooms</w:t>
      </w:r>
    </w:p>
    <w:p w:rsidR="004A73C2" w:rsidRPr="00B05252" w:rsidRDefault="004A73C2" w:rsidP="00960873">
      <w:pPr>
        <w:rPr>
          <w:rFonts w:ascii="Times New Roman" w:hAnsi="Times New Roman" w:cs="Times New Roman"/>
          <w:sz w:val="24"/>
          <w:szCs w:val="24"/>
        </w:rPr>
      </w:pPr>
    </w:p>
    <w:p w:rsidR="00960873" w:rsidRPr="00B05252" w:rsidRDefault="004A73C2" w:rsidP="00960873">
      <w:pPr>
        <w:rPr>
          <w:rFonts w:ascii="Times New Roman" w:eastAsia="Times New Roman" w:hAnsi="Times New Roman" w:cs="Times New Roman"/>
          <w:sz w:val="24"/>
          <w:szCs w:val="24"/>
        </w:rPr>
      </w:pPr>
      <w:r w:rsidRPr="00B05252">
        <w:rPr>
          <w:rFonts w:ascii="Times New Roman" w:hAnsi="Times New Roman" w:cs="Times New Roman"/>
          <w:sz w:val="24"/>
          <w:szCs w:val="24"/>
        </w:rPr>
        <w:t>G</w:t>
      </w:r>
      <w:r w:rsidR="004630A7">
        <w:rPr>
          <w:rFonts w:ascii="Times New Roman" w:hAnsi="Times New Roman" w:cs="Times New Roman"/>
          <w:sz w:val="24"/>
          <w:szCs w:val="24"/>
        </w:rPr>
        <w:t xml:space="preserve"> Narsaavage</w:t>
      </w:r>
      <w:r w:rsidRPr="00B05252">
        <w:rPr>
          <w:rFonts w:ascii="Times New Roman" w:hAnsi="Times New Roman" w:cs="Times New Roman"/>
          <w:sz w:val="24"/>
          <w:szCs w:val="24"/>
        </w:rPr>
        <w:t xml:space="preserve"> reported that she </w:t>
      </w:r>
      <w:r w:rsidR="004630A7">
        <w:rPr>
          <w:rFonts w:ascii="Times New Roman" w:hAnsi="Times New Roman" w:cs="Times New Roman"/>
          <w:sz w:val="24"/>
          <w:szCs w:val="24"/>
        </w:rPr>
        <w:t xml:space="preserve">would like to reserve </w:t>
      </w:r>
      <w:r w:rsidRPr="00B05252">
        <w:rPr>
          <w:rFonts w:ascii="Times New Roman" w:hAnsi="Times New Roman" w:cs="Times New Roman"/>
          <w:sz w:val="24"/>
          <w:szCs w:val="24"/>
        </w:rPr>
        <w:t>six Mondays (3 in the Spring and 3 in the Fall) for IPE Classes, adding an ethics competency to the mix</w:t>
      </w:r>
      <w:r w:rsidR="004630A7">
        <w:rPr>
          <w:rFonts w:ascii="Times New Roman" w:hAnsi="Times New Roman" w:cs="Times New Roman"/>
          <w:sz w:val="24"/>
          <w:szCs w:val="24"/>
        </w:rPr>
        <w:t xml:space="preserve"> and the poverty simulation</w:t>
      </w:r>
      <w:r w:rsidRPr="00B05252">
        <w:rPr>
          <w:rFonts w:ascii="Times New Roman" w:hAnsi="Times New Roman" w:cs="Times New Roman"/>
          <w:sz w:val="24"/>
          <w:szCs w:val="24"/>
        </w:rPr>
        <w:t xml:space="preserve">.  </w:t>
      </w:r>
      <w:r w:rsidR="00F946D9" w:rsidRPr="00F946D9">
        <w:rPr>
          <w:rFonts w:ascii="Times New Roman" w:hAnsi="Times New Roman" w:cs="Times New Roman"/>
          <w:b/>
          <w:sz w:val="24"/>
          <w:szCs w:val="24"/>
          <w:u w:val="single"/>
        </w:rPr>
        <w:t>Please bring potential dates list to the next meeting</w:t>
      </w:r>
      <w:r w:rsidR="00F946D9">
        <w:rPr>
          <w:rFonts w:ascii="Times New Roman" w:hAnsi="Times New Roman" w:cs="Times New Roman"/>
          <w:sz w:val="24"/>
          <w:szCs w:val="24"/>
        </w:rPr>
        <w:t xml:space="preserve">.  </w:t>
      </w:r>
      <w:r w:rsidRPr="00B05252">
        <w:rPr>
          <w:rFonts w:ascii="Times New Roman" w:hAnsi="Times New Roman" w:cs="Times New Roman"/>
          <w:sz w:val="24"/>
          <w:szCs w:val="24"/>
        </w:rPr>
        <w:t xml:space="preserve">The time slots will remain the same as previous sessions, however she is looking into alternate locations for the large groups since the HSC Cafeteria is not </w:t>
      </w:r>
      <w:r w:rsidR="00B05252" w:rsidRPr="00B05252">
        <w:rPr>
          <w:rFonts w:ascii="Times New Roman" w:hAnsi="Times New Roman" w:cs="Times New Roman"/>
          <w:sz w:val="24"/>
          <w:szCs w:val="24"/>
        </w:rPr>
        <w:t>conducive</w:t>
      </w:r>
      <w:r w:rsidRPr="00B05252">
        <w:rPr>
          <w:rFonts w:ascii="Times New Roman" w:hAnsi="Times New Roman" w:cs="Times New Roman"/>
          <w:sz w:val="24"/>
          <w:szCs w:val="24"/>
        </w:rPr>
        <w:t xml:space="preserve"> for working with </w:t>
      </w:r>
      <w:r w:rsidR="004630A7">
        <w:rPr>
          <w:rFonts w:ascii="Times New Roman" w:hAnsi="Times New Roman" w:cs="Times New Roman"/>
          <w:sz w:val="24"/>
          <w:szCs w:val="24"/>
        </w:rPr>
        <w:t xml:space="preserve">technology for </w:t>
      </w:r>
      <w:r w:rsidRPr="00B05252">
        <w:rPr>
          <w:rFonts w:ascii="Times New Roman" w:hAnsi="Times New Roman" w:cs="Times New Roman"/>
          <w:sz w:val="24"/>
          <w:szCs w:val="24"/>
        </w:rPr>
        <w:t xml:space="preserve">large groups.  </w:t>
      </w:r>
      <w:r w:rsidRPr="00B05252">
        <w:rPr>
          <w:rFonts w:ascii="Times New Roman" w:eastAsia="Times New Roman" w:hAnsi="Times New Roman" w:cs="Times New Roman"/>
          <w:sz w:val="24"/>
          <w:szCs w:val="24"/>
        </w:rPr>
        <w:t xml:space="preserve"> </w:t>
      </w:r>
    </w:p>
    <w:p w:rsidR="004A73C2" w:rsidRPr="00B05252" w:rsidRDefault="004A73C2" w:rsidP="00960873">
      <w:pPr>
        <w:rPr>
          <w:rFonts w:ascii="Times New Roman" w:eastAsia="Times New Roman" w:hAnsi="Times New Roman" w:cs="Times New Roman"/>
          <w:sz w:val="24"/>
          <w:szCs w:val="24"/>
        </w:rPr>
      </w:pPr>
    </w:p>
    <w:p w:rsidR="004A73C2" w:rsidRPr="00B05252" w:rsidRDefault="004A73C2" w:rsidP="00960873">
      <w:pPr>
        <w:rPr>
          <w:rFonts w:ascii="Times New Roman" w:eastAsia="Times New Roman" w:hAnsi="Times New Roman" w:cs="Times New Roman"/>
          <w:b/>
          <w:sz w:val="24"/>
          <w:szCs w:val="24"/>
          <w:u w:val="single"/>
        </w:rPr>
      </w:pPr>
      <w:r w:rsidRPr="00B05252">
        <w:rPr>
          <w:rFonts w:ascii="Times New Roman" w:eastAsia="Times New Roman" w:hAnsi="Times New Roman" w:cs="Times New Roman"/>
          <w:b/>
          <w:sz w:val="24"/>
          <w:szCs w:val="24"/>
          <w:u w:val="single"/>
        </w:rPr>
        <w:t>ADJOURNMENT</w:t>
      </w:r>
    </w:p>
    <w:p w:rsidR="001377AE" w:rsidRPr="00B05252" w:rsidRDefault="004A73C2" w:rsidP="00791C75">
      <w:pPr>
        <w:rPr>
          <w:rFonts w:ascii="Times New Roman" w:hAnsi="Times New Roman" w:cs="Times New Roman"/>
          <w:sz w:val="24"/>
          <w:szCs w:val="24"/>
        </w:rPr>
      </w:pPr>
      <w:r w:rsidRPr="00B05252">
        <w:rPr>
          <w:rFonts w:ascii="Times New Roman" w:hAnsi="Times New Roman" w:cs="Times New Roman"/>
          <w:sz w:val="24"/>
          <w:szCs w:val="24"/>
        </w:rPr>
        <w:t>The</w:t>
      </w:r>
      <w:r w:rsidR="00B05252" w:rsidRPr="00B05252">
        <w:rPr>
          <w:rFonts w:ascii="Times New Roman" w:hAnsi="Times New Roman" w:cs="Times New Roman"/>
          <w:sz w:val="24"/>
          <w:szCs w:val="24"/>
        </w:rPr>
        <w:t xml:space="preserve"> meeting was adjourned at 3:00 p.m.</w:t>
      </w:r>
      <w:r w:rsidR="00A30B03" w:rsidRPr="00B05252">
        <w:rPr>
          <w:rFonts w:ascii="Times New Roman" w:hAnsi="Times New Roman" w:cs="Times New Roman"/>
          <w:sz w:val="24"/>
          <w:szCs w:val="24"/>
        </w:rPr>
        <w:t xml:space="preserve"> The next scheduled meeting for the IPE Steering Committee is Wednesday, </w:t>
      </w:r>
      <w:r w:rsidR="00B05252" w:rsidRPr="00B05252">
        <w:rPr>
          <w:rFonts w:ascii="Times New Roman" w:hAnsi="Times New Roman" w:cs="Times New Roman"/>
          <w:sz w:val="24"/>
          <w:szCs w:val="24"/>
        </w:rPr>
        <w:t>February 18, 2015 at 2:30 p.m.</w:t>
      </w:r>
    </w:p>
    <w:p w:rsidR="00A30B03" w:rsidRPr="00B05252" w:rsidRDefault="00A30B03" w:rsidP="00791C75">
      <w:pPr>
        <w:rPr>
          <w:rFonts w:ascii="Times New Roman" w:hAnsi="Times New Roman" w:cs="Times New Roman"/>
          <w:sz w:val="24"/>
          <w:szCs w:val="24"/>
          <w:u w:val="single"/>
        </w:rPr>
      </w:pPr>
    </w:p>
    <w:p w:rsidR="00442A4A" w:rsidRPr="00B05252" w:rsidRDefault="00B05252" w:rsidP="00791C75">
      <w:pPr>
        <w:rPr>
          <w:rFonts w:ascii="Times New Roman" w:hAnsi="Times New Roman" w:cs="Times New Roman"/>
          <w:sz w:val="24"/>
          <w:szCs w:val="24"/>
        </w:rPr>
      </w:pPr>
      <w:r w:rsidRPr="00B05252">
        <w:rPr>
          <w:rFonts w:ascii="Times New Roman" w:hAnsi="Times New Roman" w:cs="Times New Roman"/>
          <w:sz w:val="24"/>
          <w:szCs w:val="24"/>
        </w:rPr>
        <w:t xml:space="preserve"> </w:t>
      </w:r>
    </w:p>
    <w:sectPr w:rsidR="00442A4A" w:rsidRPr="00B05252" w:rsidSect="00A30B03">
      <w:headerReference w:type="default" r:id="rId9"/>
      <w:pgSz w:w="12240" w:h="15840"/>
      <w:pgMar w:top="720" w:right="162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F49" w:rsidRDefault="00C97F49" w:rsidP="007C60FB">
      <w:r>
        <w:separator/>
      </w:r>
    </w:p>
  </w:endnote>
  <w:endnote w:type="continuationSeparator" w:id="0">
    <w:p w:rsidR="00C97F49" w:rsidRDefault="00C97F49" w:rsidP="007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F49" w:rsidRDefault="00C97F49" w:rsidP="007C60FB">
      <w:r>
        <w:separator/>
      </w:r>
    </w:p>
  </w:footnote>
  <w:footnote w:type="continuationSeparator" w:id="0">
    <w:p w:rsidR="00C97F49" w:rsidRDefault="00C97F49" w:rsidP="007C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IPE Steering Committee</w:t>
    </w:r>
    <w:r w:rsidR="003A0674">
      <w:rPr>
        <w:rFonts w:ascii="Times New Roman" w:hAnsi="Times New Roman" w:cs="Times New Roman"/>
        <w:smallCaps/>
      </w:rPr>
      <w:t xml:space="preserve"> </w:t>
    </w:r>
    <w:r w:rsidRPr="008F0FE5">
      <w:rPr>
        <w:rFonts w:ascii="Times New Roman" w:hAnsi="Times New Roman" w:cs="Times New Roman"/>
        <w:smallCaps/>
      </w:rPr>
      <w:t>Minutes</w:t>
    </w:r>
  </w:p>
  <w:p w:rsidR="008F0FE5" w:rsidRPr="008F0FE5" w:rsidRDefault="00861F5F" w:rsidP="008F0FE5">
    <w:pPr>
      <w:pStyle w:val="Header"/>
      <w:jc w:val="right"/>
      <w:rPr>
        <w:rFonts w:ascii="Times New Roman" w:hAnsi="Times New Roman" w:cs="Times New Roman"/>
        <w:smallCaps/>
      </w:rPr>
    </w:pPr>
    <w:r>
      <w:rPr>
        <w:rFonts w:ascii="Times New Roman" w:hAnsi="Times New Roman" w:cs="Times New Roman"/>
        <w:smallCaps/>
      </w:rPr>
      <w:t>January 28, 2015</w:t>
    </w:r>
  </w:p>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 xml:space="preserve">Page </w:t>
    </w:r>
    <w:r w:rsidRPr="008F0FE5">
      <w:rPr>
        <w:rFonts w:ascii="Times New Roman" w:hAnsi="Times New Roman" w:cs="Times New Roman"/>
        <w:smallCaps/>
      </w:rPr>
      <w:fldChar w:fldCharType="begin"/>
    </w:r>
    <w:r w:rsidRPr="008F0FE5">
      <w:rPr>
        <w:rFonts w:ascii="Times New Roman" w:hAnsi="Times New Roman" w:cs="Times New Roman"/>
        <w:smallCaps/>
      </w:rPr>
      <w:instrText xml:space="preserve"> PAGE   \* MERGEFORMAT </w:instrText>
    </w:r>
    <w:r w:rsidRPr="008F0FE5">
      <w:rPr>
        <w:rFonts w:ascii="Times New Roman" w:hAnsi="Times New Roman" w:cs="Times New Roman"/>
        <w:smallCaps/>
      </w:rPr>
      <w:fldChar w:fldCharType="separate"/>
    </w:r>
    <w:r w:rsidR="00D53984">
      <w:rPr>
        <w:rFonts w:ascii="Times New Roman" w:hAnsi="Times New Roman" w:cs="Times New Roman"/>
        <w:smallCaps/>
        <w:noProof/>
      </w:rPr>
      <w:t>2</w:t>
    </w:r>
    <w:r w:rsidRPr="008F0FE5">
      <w:rPr>
        <w:rFonts w:ascii="Times New Roman" w:hAnsi="Times New Roman" w:cs="Times New Roman"/>
        <w:smallCaps/>
        <w:noProof/>
      </w:rPr>
      <w:fldChar w:fldCharType="end"/>
    </w:r>
  </w:p>
  <w:p w:rsidR="008F0FE5" w:rsidRDefault="008F0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B97"/>
    <w:multiLevelType w:val="hybridMultilevel"/>
    <w:tmpl w:val="B5D2EC74"/>
    <w:lvl w:ilvl="0" w:tplc="11820D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E1BEC"/>
    <w:multiLevelType w:val="hybridMultilevel"/>
    <w:tmpl w:val="E8D60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30390C"/>
    <w:multiLevelType w:val="hybridMultilevel"/>
    <w:tmpl w:val="1BFABD5C"/>
    <w:lvl w:ilvl="0" w:tplc="CC9CF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9B6FEE"/>
    <w:multiLevelType w:val="hybridMultilevel"/>
    <w:tmpl w:val="13808638"/>
    <w:lvl w:ilvl="0" w:tplc="2288FC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CF26C6"/>
    <w:multiLevelType w:val="hybridMultilevel"/>
    <w:tmpl w:val="8C0405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7954479"/>
    <w:multiLevelType w:val="hybridMultilevel"/>
    <w:tmpl w:val="14F096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44B71"/>
    <w:multiLevelType w:val="hybridMultilevel"/>
    <w:tmpl w:val="61602A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C128D9"/>
    <w:multiLevelType w:val="hybridMultilevel"/>
    <w:tmpl w:val="6D3C3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C402A"/>
    <w:multiLevelType w:val="hybridMultilevel"/>
    <w:tmpl w:val="B9EE5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77CD2"/>
    <w:multiLevelType w:val="hybridMultilevel"/>
    <w:tmpl w:val="9B4E8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B10D30"/>
    <w:multiLevelType w:val="hybridMultilevel"/>
    <w:tmpl w:val="2ADE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90CBB"/>
    <w:multiLevelType w:val="hybridMultilevel"/>
    <w:tmpl w:val="7E0E4C9C"/>
    <w:lvl w:ilvl="0" w:tplc="41887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980291"/>
    <w:multiLevelType w:val="hybridMultilevel"/>
    <w:tmpl w:val="3814B9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5C3DD7"/>
    <w:multiLevelType w:val="hybridMultilevel"/>
    <w:tmpl w:val="340E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B6A6B"/>
    <w:multiLevelType w:val="hybridMultilevel"/>
    <w:tmpl w:val="CB867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812578"/>
    <w:multiLevelType w:val="hybridMultilevel"/>
    <w:tmpl w:val="460C923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8C3804"/>
    <w:multiLevelType w:val="hybridMultilevel"/>
    <w:tmpl w:val="7034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800607"/>
    <w:multiLevelType w:val="hybridMultilevel"/>
    <w:tmpl w:val="52BA39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2419C9"/>
    <w:multiLevelType w:val="hybridMultilevel"/>
    <w:tmpl w:val="DD3A9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3CA5228"/>
    <w:multiLevelType w:val="hybridMultilevel"/>
    <w:tmpl w:val="20663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E952F7"/>
    <w:multiLevelType w:val="hybridMultilevel"/>
    <w:tmpl w:val="90C435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5"/>
  </w:num>
  <w:num w:numId="3">
    <w:abstractNumId w:val="15"/>
  </w:num>
  <w:num w:numId="4">
    <w:abstractNumId w:val="8"/>
  </w:num>
  <w:num w:numId="5">
    <w:abstractNumId w:val="19"/>
  </w:num>
  <w:num w:numId="6">
    <w:abstractNumId w:val="1"/>
  </w:num>
  <w:num w:numId="7">
    <w:abstractNumId w:val="17"/>
  </w:num>
  <w:num w:numId="8">
    <w:abstractNumId w:val="4"/>
  </w:num>
  <w:num w:numId="9">
    <w:abstractNumId w:val="2"/>
  </w:num>
  <w:num w:numId="10">
    <w:abstractNumId w:val="0"/>
  </w:num>
  <w:num w:numId="11">
    <w:abstractNumId w:val="20"/>
  </w:num>
  <w:num w:numId="12">
    <w:abstractNumId w:val="18"/>
  </w:num>
  <w:num w:numId="13">
    <w:abstractNumId w:val="11"/>
  </w:num>
  <w:num w:numId="14">
    <w:abstractNumId w:val="7"/>
  </w:num>
  <w:num w:numId="15">
    <w:abstractNumId w:val="12"/>
  </w:num>
  <w:num w:numId="16">
    <w:abstractNumId w:val="6"/>
  </w:num>
  <w:num w:numId="17">
    <w:abstractNumId w:val="16"/>
  </w:num>
  <w:num w:numId="18">
    <w:abstractNumId w:val="3"/>
  </w:num>
  <w:num w:numId="19">
    <w:abstractNumId w:val="9"/>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AC"/>
    <w:rsid w:val="00004B81"/>
    <w:rsid w:val="00014BF8"/>
    <w:rsid w:val="0001511B"/>
    <w:rsid w:val="000155B0"/>
    <w:rsid w:val="000223A5"/>
    <w:rsid w:val="0003518C"/>
    <w:rsid w:val="00044E07"/>
    <w:rsid w:val="000528F4"/>
    <w:rsid w:val="00053D30"/>
    <w:rsid w:val="0005436E"/>
    <w:rsid w:val="00057400"/>
    <w:rsid w:val="00057C95"/>
    <w:rsid w:val="00061533"/>
    <w:rsid w:val="00077359"/>
    <w:rsid w:val="00087F35"/>
    <w:rsid w:val="00091311"/>
    <w:rsid w:val="0009192E"/>
    <w:rsid w:val="000A13CD"/>
    <w:rsid w:val="000A694E"/>
    <w:rsid w:val="000B60CA"/>
    <w:rsid w:val="000C3225"/>
    <w:rsid w:val="000C46E4"/>
    <w:rsid w:val="000D7282"/>
    <w:rsid w:val="000E7EF2"/>
    <w:rsid w:val="000F054B"/>
    <w:rsid w:val="000F0BFC"/>
    <w:rsid w:val="000F604C"/>
    <w:rsid w:val="00110051"/>
    <w:rsid w:val="0012254F"/>
    <w:rsid w:val="00122ABE"/>
    <w:rsid w:val="00123471"/>
    <w:rsid w:val="00123ECF"/>
    <w:rsid w:val="00125592"/>
    <w:rsid w:val="00126B67"/>
    <w:rsid w:val="00131BAF"/>
    <w:rsid w:val="001377AE"/>
    <w:rsid w:val="00144F39"/>
    <w:rsid w:val="001606AE"/>
    <w:rsid w:val="00171187"/>
    <w:rsid w:val="00177DB2"/>
    <w:rsid w:val="00181623"/>
    <w:rsid w:val="00183B65"/>
    <w:rsid w:val="001906D5"/>
    <w:rsid w:val="00191A1B"/>
    <w:rsid w:val="00192660"/>
    <w:rsid w:val="0019270B"/>
    <w:rsid w:val="00194603"/>
    <w:rsid w:val="00195A27"/>
    <w:rsid w:val="001B6888"/>
    <w:rsid w:val="001C6F2A"/>
    <w:rsid w:val="001D0D9F"/>
    <w:rsid w:val="001D4A9C"/>
    <w:rsid w:val="001D4EA9"/>
    <w:rsid w:val="001E1C62"/>
    <w:rsid w:val="001E2AA1"/>
    <w:rsid w:val="001F650C"/>
    <w:rsid w:val="00201B3C"/>
    <w:rsid w:val="0021206D"/>
    <w:rsid w:val="002204F0"/>
    <w:rsid w:val="002233AA"/>
    <w:rsid w:val="00230F31"/>
    <w:rsid w:val="00237003"/>
    <w:rsid w:val="00237555"/>
    <w:rsid w:val="002408D7"/>
    <w:rsid w:val="00243FEF"/>
    <w:rsid w:val="00244C52"/>
    <w:rsid w:val="00246D39"/>
    <w:rsid w:val="002545F1"/>
    <w:rsid w:val="00267458"/>
    <w:rsid w:val="002709E0"/>
    <w:rsid w:val="00282483"/>
    <w:rsid w:val="00282776"/>
    <w:rsid w:val="00282876"/>
    <w:rsid w:val="002A44AF"/>
    <w:rsid w:val="002A4D24"/>
    <w:rsid w:val="002A673C"/>
    <w:rsid w:val="002B0217"/>
    <w:rsid w:val="002B4264"/>
    <w:rsid w:val="002B42AF"/>
    <w:rsid w:val="002B56CC"/>
    <w:rsid w:val="002C3BD3"/>
    <w:rsid w:val="002C59B9"/>
    <w:rsid w:val="002C6625"/>
    <w:rsid w:val="002D1BE8"/>
    <w:rsid w:val="002D4AE7"/>
    <w:rsid w:val="002D6212"/>
    <w:rsid w:val="002E40A5"/>
    <w:rsid w:val="002F47BE"/>
    <w:rsid w:val="00302000"/>
    <w:rsid w:val="003032AF"/>
    <w:rsid w:val="00306201"/>
    <w:rsid w:val="003249E6"/>
    <w:rsid w:val="00332B7F"/>
    <w:rsid w:val="00334691"/>
    <w:rsid w:val="00334BB1"/>
    <w:rsid w:val="00342451"/>
    <w:rsid w:val="00342B85"/>
    <w:rsid w:val="003600FD"/>
    <w:rsid w:val="00387FE5"/>
    <w:rsid w:val="003A0674"/>
    <w:rsid w:val="003A26D9"/>
    <w:rsid w:val="003B398C"/>
    <w:rsid w:val="003B7C85"/>
    <w:rsid w:val="003D1CE9"/>
    <w:rsid w:val="003F7965"/>
    <w:rsid w:val="0041542D"/>
    <w:rsid w:val="004213AA"/>
    <w:rsid w:val="00422EFC"/>
    <w:rsid w:val="00427F26"/>
    <w:rsid w:val="004305EE"/>
    <w:rsid w:val="00442A4A"/>
    <w:rsid w:val="00451D57"/>
    <w:rsid w:val="004630A7"/>
    <w:rsid w:val="00465C74"/>
    <w:rsid w:val="004673C9"/>
    <w:rsid w:val="004807D2"/>
    <w:rsid w:val="00481DBE"/>
    <w:rsid w:val="004846B5"/>
    <w:rsid w:val="004859D5"/>
    <w:rsid w:val="00487A3D"/>
    <w:rsid w:val="004A73C2"/>
    <w:rsid w:val="004B6BE1"/>
    <w:rsid w:val="004C3C54"/>
    <w:rsid w:val="004E0819"/>
    <w:rsid w:val="004E784E"/>
    <w:rsid w:val="004F205B"/>
    <w:rsid w:val="005003AB"/>
    <w:rsid w:val="005012C5"/>
    <w:rsid w:val="00522775"/>
    <w:rsid w:val="00523EFD"/>
    <w:rsid w:val="00526592"/>
    <w:rsid w:val="00527462"/>
    <w:rsid w:val="00530E2A"/>
    <w:rsid w:val="00532CA3"/>
    <w:rsid w:val="0053665A"/>
    <w:rsid w:val="00536988"/>
    <w:rsid w:val="00574D44"/>
    <w:rsid w:val="00576728"/>
    <w:rsid w:val="00577F61"/>
    <w:rsid w:val="00591FAF"/>
    <w:rsid w:val="00594B81"/>
    <w:rsid w:val="005975AC"/>
    <w:rsid w:val="005A2ADA"/>
    <w:rsid w:val="005C4940"/>
    <w:rsid w:val="005D3147"/>
    <w:rsid w:val="005F3B1B"/>
    <w:rsid w:val="005F3D0F"/>
    <w:rsid w:val="00610BEC"/>
    <w:rsid w:val="006232AA"/>
    <w:rsid w:val="00627129"/>
    <w:rsid w:val="00627C85"/>
    <w:rsid w:val="00642600"/>
    <w:rsid w:val="006550AA"/>
    <w:rsid w:val="00676C6A"/>
    <w:rsid w:val="00683C70"/>
    <w:rsid w:val="0068590A"/>
    <w:rsid w:val="00694F06"/>
    <w:rsid w:val="006A4B64"/>
    <w:rsid w:val="006A7C46"/>
    <w:rsid w:val="006B72C0"/>
    <w:rsid w:val="006C6F77"/>
    <w:rsid w:val="006D016D"/>
    <w:rsid w:val="006D4434"/>
    <w:rsid w:val="006D5161"/>
    <w:rsid w:val="006E082A"/>
    <w:rsid w:val="006F5353"/>
    <w:rsid w:val="006F72E6"/>
    <w:rsid w:val="00700214"/>
    <w:rsid w:val="00710A3E"/>
    <w:rsid w:val="007166BD"/>
    <w:rsid w:val="00723828"/>
    <w:rsid w:val="0072627D"/>
    <w:rsid w:val="00732FC8"/>
    <w:rsid w:val="00736756"/>
    <w:rsid w:val="00762A3F"/>
    <w:rsid w:val="00763084"/>
    <w:rsid w:val="00767267"/>
    <w:rsid w:val="00767C4D"/>
    <w:rsid w:val="007765A1"/>
    <w:rsid w:val="00776A7E"/>
    <w:rsid w:val="00782A1C"/>
    <w:rsid w:val="00783FFA"/>
    <w:rsid w:val="00791C75"/>
    <w:rsid w:val="00796CD3"/>
    <w:rsid w:val="007A0F8B"/>
    <w:rsid w:val="007A34BF"/>
    <w:rsid w:val="007C2829"/>
    <w:rsid w:val="007C60FB"/>
    <w:rsid w:val="007C6BFE"/>
    <w:rsid w:val="007C72AD"/>
    <w:rsid w:val="007E252A"/>
    <w:rsid w:val="007F7393"/>
    <w:rsid w:val="00800674"/>
    <w:rsid w:val="00802F89"/>
    <w:rsid w:val="0081523B"/>
    <w:rsid w:val="008202A0"/>
    <w:rsid w:val="008207C3"/>
    <w:rsid w:val="0082356A"/>
    <w:rsid w:val="008260B5"/>
    <w:rsid w:val="00827253"/>
    <w:rsid w:val="0083407D"/>
    <w:rsid w:val="008367C1"/>
    <w:rsid w:val="008373CA"/>
    <w:rsid w:val="00846CE6"/>
    <w:rsid w:val="00860FD2"/>
    <w:rsid w:val="00861806"/>
    <w:rsid w:val="00861F5F"/>
    <w:rsid w:val="008626B7"/>
    <w:rsid w:val="008637F5"/>
    <w:rsid w:val="00866091"/>
    <w:rsid w:val="0087391F"/>
    <w:rsid w:val="0087448D"/>
    <w:rsid w:val="0088069C"/>
    <w:rsid w:val="0088145F"/>
    <w:rsid w:val="00886544"/>
    <w:rsid w:val="008872FC"/>
    <w:rsid w:val="0089353C"/>
    <w:rsid w:val="008948DE"/>
    <w:rsid w:val="008A1F66"/>
    <w:rsid w:val="008A437E"/>
    <w:rsid w:val="008B1EF2"/>
    <w:rsid w:val="008B5E1B"/>
    <w:rsid w:val="008B6E2D"/>
    <w:rsid w:val="008B7A91"/>
    <w:rsid w:val="008C27C7"/>
    <w:rsid w:val="008D0593"/>
    <w:rsid w:val="008E61E9"/>
    <w:rsid w:val="008F0FE5"/>
    <w:rsid w:val="008F4A03"/>
    <w:rsid w:val="00900444"/>
    <w:rsid w:val="009010F2"/>
    <w:rsid w:val="009038E8"/>
    <w:rsid w:val="00910ABD"/>
    <w:rsid w:val="009177CA"/>
    <w:rsid w:val="00925F1D"/>
    <w:rsid w:val="00932994"/>
    <w:rsid w:val="00932FD4"/>
    <w:rsid w:val="0093454E"/>
    <w:rsid w:val="00935813"/>
    <w:rsid w:val="0094361A"/>
    <w:rsid w:val="00956F35"/>
    <w:rsid w:val="00960873"/>
    <w:rsid w:val="00962AAF"/>
    <w:rsid w:val="00967069"/>
    <w:rsid w:val="00974224"/>
    <w:rsid w:val="00975B4D"/>
    <w:rsid w:val="00985587"/>
    <w:rsid w:val="009857BD"/>
    <w:rsid w:val="009B424E"/>
    <w:rsid w:val="009C6FFF"/>
    <w:rsid w:val="009F164B"/>
    <w:rsid w:val="00A05044"/>
    <w:rsid w:val="00A23C69"/>
    <w:rsid w:val="00A26D98"/>
    <w:rsid w:val="00A30B03"/>
    <w:rsid w:val="00A3595B"/>
    <w:rsid w:val="00A37245"/>
    <w:rsid w:val="00A54B0F"/>
    <w:rsid w:val="00A756F3"/>
    <w:rsid w:val="00A762DC"/>
    <w:rsid w:val="00A83D40"/>
    <w:rsid w:val="00A85175"/>
    <w:rsid w:val="00A85705"/>
    <w:rsid w:val="00A87479"/>
    <w:rsid w:val="00A926C2"/>
    <w:rsid w:val="00A963E1"/>
    <w:rsid w:val="00AA4594"/>
    <w:rsid w:val="00AE0533"/>
    <w:rsid w:val="00AE0E14"/>
    <w:rsid w:val="00AE588D"/>
    <w:rsid w:val="00AE64C3"/>
    <w:rsid w:val="00AE7200"/>
    <w:rsid w:val="00AF67BC"/>
    <w:rsid w:val="00B02388"/>
    <w:rsid w:val="00B039D1"/>
    <w:rsid w:val="00B05252"/>
    <w:rsid w:val="00B0539F"/>
    <w:rsid w:val="00B15643"/>
    <w:rsid w:val="00B23298"/>
    <w:rsid w:val="00B2386D"/>
    <w:rsid w:val="00B41481"/>
    <w:rsid w:val="00B51413"/>
    <w:rsid w:val="00B60F7C"/>
    <w:rsid w:val="00B72AA0"/>
    <w:rsid w:val="00B81354"/>
    <w:rsid w:val="00B813CD"/>
    <w:rsid w:val="00B96D2B"/>
    <w:rsid w:val="00BC5582"/>
    <w:rsid w:val="00BD2B19"/>
    <w:rsid w:val="00BD2DC1"/>
    <w:rsid w:val="00BE39FE"/>
    <w:rsid w:val="00BF11A2"/>
    <w:rsid w:val="00C04480"/>
    <w:rsid w:val="00C2233A"/>
    <w:rsid w:val="00C24846"/>
    <w:rsid w:val="00C31E50"/>
    <w:rsid w:val="00C35F21"/>
    <w:rsid w:val="00C36DFF"/>
    <w:rsid w:val="00C43C17"/>
    <w:rsid w:val="00C650C4"/>
    <w:rsid w:val="00C70A80"/>
    <w:rsid w:val="00C95A8D"/>
    <w:rsid w:val="00C97F49"/>
    <w:rsid w:val="00CA130E"/>
    <w:rsid w:val="00CA174A"/>
    <w:rsid w:val="00CA4371"/>
    <w:rsid w:val="00CA54E0"/>
    <w:rsid w:val="00CB2072"/>
    <w:rsid w:val="00CB64CF"/>
    <w:rsid w:val="00CE3E56"/>
    <w:rsid w:val="00CF2ADB"/>
    <w:rsid w:val="00D00795"/>
    <w:rsid w:val="00D032C5"/>
    <w:rsid w:val="00D04151"/>
    <w:rsid w:val="00D2104A"/>
    <w:rsid w:val="00D26C15"/>
    <w:rsid w:val="00D30C93"/>
    <w:rsid w:val="00D31488"/>
    <w:rsid w:val="00D35741"/>
    <w:rsid w:val="00D360BE"/>
    <w:rsid w:val="00D4544E"/>
    <w:rsid w:val="00D45836"/>
    <w:rsid w:val="00D46DB3"/>
    <w:rsid w:val="00D53984"/>
    <w:rsid w:val="00D62BC4"/>
    <w:rsid w:val="00D63806"/>
    <w:rsid w:val="00D67C44"/>
    <w:rsid w:val="00D71ABD"/>
    <w:rsid w:val="00D72C76"/>
    <w:rsid w:val="00D7544C"/>
    <w:rsid w:val="00D77B2D"/>
    <w:rsid w:val="00D84310"/>
    <w:rsid w:val="00D844E1"/>
    <w:rsid w:val="00D87562"/>
    <w:rsid w:val="00D90B29"/>
    <w:rsid w:val="00DA550E"/>
    <w:rsid w:val="00DB2A77"/>
    <w:rsid w:val="00DC43F7"/>
    <w:rsid w:val="00DC6C29"/>
    <w:rsid w:val="00DD4AD2"/>
    <w:rsid w:val="00DE142F"/>
    <w:rsid w:val="00DE1C67"/>
    <w:rsid w:val="00DF4100"/>
    <w:rsid w:val="00DF46A3"/>
    <w:rsid w:val="00E079BA"/>
    <w:rsid w:val="00E22A54"/>
    <w:rsid w:val="00E26140"/>
    <w:rsid w:val="00E26DE9"/>
    <w:rsid w:val="00E2771B"/>
    <w:rsid w:val="00E33722"/>
    <w:rsid w:val="00E415F1"/>
    <w:rsid w:val="00E44B30"/>
    <w:rsid w:val="00E57F64"/>
    <w:rsid w:val="00E60322"/>
    <w:rsid w:val="00E62D72"/>
    <w:rsid w:val="00E7347A"/>
    <w:rsid w:val="00E8527D"/>
    <w:rsid w:val="00E94BB3"/>
    <w:rsid w:val="00EB228C"/>
    <w:rsid w:val="00EB3E43"/>
    <w:rsid w:val="00EC3668"/>
    <w:rsid w:val="00EC49BE"/>
    <w:rsid w:val="00EC7252"/>
    <w:rsid w:val="00F025EA"/>
    <w:rsid w:val="00F0678F"/>
    <w:rsid w:val="00F17523"/>
    <w:rsid w:val="00F362D0"/>
    <w:rsid w:val="00F3638C"/>
    <w:rsid w:val="00F54699"/>
    <w:rsid w:val="00F55441"/>
    <w:rsid w:val="00F55745"/>
    <w:rsid w:val="00F61F52"/>
    <w:rsid w:val="00F72D72"/>
    <w:rsid w:val="00F74313"/>
    <w:rsid w:val="00F82E26"/>
    <w:rsid w:val="00F91193"/>
    <w:rsid w:val="00F94071"/>
    <w:rsid w:val="00F946D9"/>
    <w:rsid w:val="00F96971"/>
    <w:rsid w:val="00F977AE"/>
    <w:rsid w:val="00FA5298"/>
    <w:rsid w:val="00FB75ED"/>
    <w:rsid w:val="00FC1BFB"/>
    <w:rsid w:val="00FC2716"/>
    <w:rsid w:val="00FD1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7A2D28-D275-4A87-8485-8FC6F103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3D"/>
    <w:pPr>
      <w:ind w:left="720"/>
      <w:contextualSpacing/>
    </w:pPr>
  </w:style>
  <w:style w:type="paragraph" w:styleId="Header">
    <w:name w:val="header"/>
    <w:basedOn w:val="Normal"/>
    <w:link w:val="HeaderChar"/>
    <w:uiPriority w:val="99"/>
    <w:unhideWhenUsed/>
    <w:rsid w:val="007C60FB"/>
    <w:pPr>
      <w:tabs>
        <w:tab w:val="center" w:pos="4680"/>
        <w:tab w:val="right" w:pos="9360"/>
      </w:tabs>
    </w:pPr>
  </w:style>
  <w:style w:type="character" w:customStyle="1" w:styleId="HeaderChar">
    <w:name w:val="Header Char"/>
    <w:basedOn w:val="DefaultParagraphFont"/>
    <w:link w:val="Header"/>
    <w:uiPriority w:val="99"/>
    <w:rsid w:val="007C60FB"/>
  </w:style>
  <w:style w:type="paragraph" w:styleId="Footer">
    <w:name w:val="footer"/>
    <w:basedOn w:val="Normal"/>
    <w:link w:val="FooterChar"/>
    <w:uiPriority w:val="99"/>
    <w:unhideWhenUsed/>
    <w:rsid w:val="007C60FB"/>
    <w:pPr>
      <w:tabs>
        <w:tab w:val="center" w:pos="4680"/>
        <w:tab w:val="right" w:pos="9360"/>
      </w:tabs>
    </w:pPr>
  </w:style>
  <w:style w:type="character" w:customStyle="1" w:styleId="FooterChar">
    <w:name w:val="Footer Char"/>
    <w:basedOn w:val="DefaultParagraphFont"/>
    <w:link w:val="Footer"/>
    <w:uiPriority w:val="99"/>
    <w:rsid w:val="007C60FB"/>
  </w:style>
  <w:style w:type="paragraph" w:styleId="BalloonText">
    <w:name w:val="Balloon Text"/>
    <w:basedOn w:val="Normal"/>
    <w:link w:val="BalloonTextChar"/>
    <w:uiPriority w:val="99"/>
    <w:semiHidden/>
    <w:unhideWhenUsed/>
    <w:rsid w:val="00183B65"/>
    <w:rPr>
      <w:rFonts w:ascii="Tahoma" w:hAnsi="Tahoma" w:cs="Tahoma"/>
      <w:sz w:val="16"/>
      <w:szCs w:val="16"/>
    </w:rPr>
  </w:style>
  <w:style w:type="character" w:customStyle="1" w:styleId="BalloonTextChar">
    <w:name w:val="Balloon Text Char"/>
    <w:basedOn w:val="DefaultParagraphFont"/>
    <w:link w:val="BalloonText"/>
    <w:uiPriority w:val="99"/>
    <w:semiHidden/>
    <w:rsid w:val="00183B65"/>
    <w:rPr>
      <w:rFonts w:ascii="Tahoma" w:hAnsi="Tahoma" w:cs="Tahoma"/>
      <w:sz w:val="16"/>
      <w:szCs w:val="16"/>
    </w:rPr>
  </w:style>
  <w:style w:type="character" w:styleId="Hyperlink">
    <w:name w:val="Hyperlink"/>
    <w:basedOn w:val="DefaultParagraphFont"/>
    <w:uiPriority w:val="99"/>
    <w:unhideWhenUsed/>
    <w:rsid w:val="00C95A8D"/>
    <w:rPr>
      <w:color w:val="0000FF" w:themeColor="hyperlink"/>
      <w:u w:val="single"/>
    </w:rPr>
  </w:style>
  <w:style w:type="character" w:styleId="FollowedHyperlink">
    <w:name w:val="FollowedHyperlink"/>
    <w:basedOn w:val="DefaultParagraphFont"/>
    <w:uiPriority w:val="99"/>
    <w:semiHidden/>
    <w:unhideWhenUsed/>
    <w:rsid w:val="00C95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35783">
      <w:bodyDiv w:val="1"/>
      <w:marLeft w:val="0"/>
      <w:marRight w:val="0"/>
      <w:marTop w:val="0"/>
      <w:marBottom w:val="0"/>
      <w:divBdr>
        <w:top w:val="none" w:sz="0" w:space="0" w:color="auto"/>
        <w:left w:val="none" w:sz="0" w:space="0" w:color="auto"/>
        <w:bottom w:val="none" w:sz="0" w:space="0" w:color="auto"/>
        <w:right w:val="none" w:sz="0" w:space="0" w:color="auto"/>
      </w:divBdr>
    </w:div>
    <w:div w:id="721052053">
      <w:bodyDiv w:val="1"/>
      <w:marLeft w:val="0"/>
      <w:marRight w:val="0"/>
      <w:marTop w:val="0"/>
      <w:marBottom w:val="0"/>
      <w:divBdr>
        <w:top w:val="none" w:sz="0" w:space="0" w:color="auto"/>
        <w:left w:val="none" w:sz="0" w:space="0" w:color="auto"/>
        <w:bottom w:val="none" w:sz="0" w:space="0" w:color="auto"/>
        <w:right w:val="none" w:sz="0" w:space="0" w:color="auto"/>
      </w:divBdr>
    </w:div>
    <w:div w:id="888340735">
      <w:bodyDiv w:val="1"/>
      <w:marLeft w:val="0"/>
      <w:marRight w:val="0"/>
      <w:marTop w:val="0"/>
      <w:marBottom w:val="0"/>
      <w:divBdr>
        <w:top w:val="none" w:sz="0" w:space="0" w:color="auto"/>
        <w:left w:val="none" w:sz="0" w:space="0" w:color="auto"/>
        <w:bottom w:val="none" w:sz="0" w:space="0" w:color="auto"/>
        <w:right w:val="none" w:sz="0" w:space="0" w:color="auto"/>
      </w:divBdr>
    </w:div>
    <w:div w:id="892231325">
      <w:bodyDiv w:val="1"/>
      <w:marLeft w:val="0"/>
      <w:marRight w:val="0"/>
      <w:marTop w:val="0"/>
      <w:marBottom w:val="0"/>
      <w:divBdr>
        <w:top w:val="none" w:sz="0" w:space="0" w:color="auto"/>
        <w:left w:val="none" w:sz="0" w:space="0" w:color="auto"/>
        <w:bottom w:val="none" w:sz="0" w:space="0" w:color="auto"/>
        <w:right w:val="none" w:sz="0" w:space="0" w:color="auto"/>
      </w:divBdr>
    </w:div>
    <w:div w:id="948586736">
      <w:bodyDiv w:val="1"/>
      <w:marLeft w:val="0"/>
      <w:marRight w:val="0"/>
      <w:marTop w:val="0"/>
      <w:marBottom w:val="0"/>
      <w:divBdr>
        <w:top w:val="none" w:sz="0" w:space="0" w:color="auto"/>
        <w:left w:val="none" w:sz="0" w:space="0" w:color="auto"/>
        <w:bottom w:val="none" w:sz="0" w:space="0" w:color="auto"/>
        <w:right w:val="none" w:sz="0" w:space="0" w:color="auto"/>
      </w:divBdr>
    </w:div>
    <w:div w:id="1117413858">
      <w:bodyDiv w:val="1"/>
      <w:marLeft w:val="0"/>
      <w:marRight w:val="0"/>
      <w:marTop w:val="0"/>
      <w:marBottom w:val="0"/>
      <w:divBdr>
        <w:top w:val="none" w:sz="0" w:space="0" w:color="auto"/>
        <w:left w:val="none" w:sz="0" w:space="0" w:color="auto"/>
        <w:bottom w:val="none" w:sz="0" w:space="0" w:color="auto"/>
        <w:right w:val="none" w:sz="0" w:space="0" w:color="auto"/>
      </w:divBdr>
    </w:div>
    <w:div w:id="1758478080">
      <w:bodyDiv w:val="1"/>
      <w:marLeft w:val="0"/>
      <w:marRight w:val="0"/>
      <w:marTop w:val="0"/>
      <w:marBottom w:val="0"/>
      <w:divBdr>
        <w:top w:val="none" w:sz="0" w:space="0" w:color="auto"/>
        <w:left w:val="none" w:sz="0" w:space="0" w:color="auto"/>
        <w:bottom w:val="none" w:sz="0" w:space="0" w:color="auto"/>
        <w:right w:val="none" w:sz="0" w:space="0" w:color="auto"/>
      </w:divBdr>
    </w:div>
    <w:div w:id="189106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i.org/Engage/Memberships/Pages/defaul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D3B4-0204-41B2-A93B-B0945855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WVU HSC</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Mocniak</dc:creator>
  <cp:keywords/>
  <dc:description/>
  <cp:lastModifiedBy>Mocniak, Francine</cp:lastModifiedBy>
  <cp:revision>2</cp:revision>
  <cp:lastPrinted>2013-09-25T13:31:00Z</cp:lastPrinted>
  <dcterms:created xsi:type="dcterms:W3CDTF">2015-02-17T19:18:00Z</dcterms:created>
  <dcterms:modified xsi:type="dcterms:W3CDTF">2015-02-17T19:18:00Z</dcterms:modified>
</cp:coreProperties>
</file>