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23" w:rsidRPr="008D0593" w:rsidRDefault="00CE3023" w:rsidP="00CE3023">
      <w:pPr>
        <w:spacing w:after="0" w:line="240" w:lineRule="auto"/>
        <w:jc w:val="center"/>
        <w:rPr>
          <w:rFonts w:ascii="Times New Roman" w:hAnsi="Times New Roman"/>
          <w:b/>
          <w:smallCaps/>
          <w:sz w:val="24"/>
          <w:szCs w:val="24"/>
        </w:rPr>
      </w:pPr>
      <w:bookmarkStart w:id="0" w:name="_GoBack"/>
      <w:bookmarkEnd w:id="0"/>
      <w:r w:rsidRPr="008D0593">
        <w:rPr>
          <w:rFonts w:ascii="Times New Roman" w:hAnsi="Times New Roman"/>
          <w:b/>
          <w:smallCaps/>
          <w:sz w:val="24"/>
          <w:szCs w:val="24"/>
        </w:rPr>
        <w:t>West Virginia University Health Sciences Center</w:t>
      </w:r>
    </w:p>
    <w:p w:rsidR="00CE3023" w:rsidRPr="008D0593" w:rsidRDefault="00CE3023" w:rsidP="00CE3023">
      <w:pPr>
        <w:spacing w:after="0" w:line="240" w:lineRule="auto"/>
        <w:jc w:val="center"/>
        <w:rPr>
          <w:rFonts w:ascii="Times New Roman" w:hAnsi="Times New Roman"/>
          <w:b/>
          <w:smallCaps/>
          <w:sz w:val="24"/>
          <w:szCs w:val="24"/>
        </w:rPr>
      </w:pPr>
      <w:r w:rsidRPr="008D0593">
        <w:rPr>
          <w:rFonts w:ascii="Times New Roman" w:hAnsi="Times New Roman"/>
          <w:b/>
          <w:smallCaps/>
          <w:sz w:val="24"/>
          <w:szCs w:val="24"/>
        </w:rPr>
        <w:t>IPE Steering Committee Meeting</w:t>
      </w:r>
    </w:p>
    <w:p w:rsidR="00CE3023" w:rsidRPr="008D0593" w:rsidRDefault="00CE3023" w:rsidP="00CE3023">
      <w:pPr>
        <w:spacing w:after="0" w:line="240" w:lineRule="auto"/>
        <w:jc w:val="center"/>
        <w:rPr>
          <w:rFonts w:ascii="Times New Roman" w:hAnsi="Times New Roman"/>
          <w:b/>
          <w:smallCaps/>
          <w:sz w:val="24"/>
          <w:szCs w:val="24"/>
        </w:rPr>
      </w:pPr>
      <w:r w:rsidRPr="008D0593">
        <w:rPr>
          <w:rFonts w:ascii="Times New Roman" w:hAnsi="Times New Roman"/>
          <w:b/>
          <w:smallCaps/>
          <w:sz w:val="24"/>
          <w:szCs w:val="24"/>
        </w:rPr>
        <w:t>MINUTES</w:t>
      </w:r>
    </w:p>
    <w:p w:rsidR="00CE3023" w:rsidRPr="008D0593" w:rsidRDefault="00CE3023" w:rsidP="00CE3023">
      <w:pPr>
        <w:spacing w:after="0" w:line="240" w:lineRule="auto"/>
        <w:jc w:val="center"/>
        <w:rPr>
          <w:rFonts w:ascii="Times New Roman" w:hAnsi="Times New Roman"/>
          <w:b/>
          <w:smallCaps/>
          <w:sz w:val="24"/>
          <w:szCs w:val="24"/>
        </w:rPr>
      </w:pPr>
      <w:r>
        <w:rPr>
          <w:rFonts w:ascii="Times New Roman" w:hAnsi="Times New Roman"/>
          <w:b/>
          <w:smallCaps/>
          <w:sz w:val="24"/>
          <w:szCs w:val="24"/>
        </w:rPr>
        <w:t>December 17,</w:t>
      </w:r>
      <w:r w:rsidR="002A4F93">
        <w:rPr>
          <w:rFonts w:ascii="Times New Roman" w:hAnsi="Times New Roman"/>
          <w:b/>
          <w:smallCaps/>
          <w:sz w:val="24"/>
          <w:szCs w:val="24"/>
        </w:rPr>
        <w:t xml:space="preserve"> 2014 – 1</w:t>
      </w:r>
      <w:r>
        <w:rPr>
          <w:rFonts w:ascii="Times New Roman" w:hAnsi="Times New Roman"/>
          <w:b/>
          <w:smallCaps/>
          <w:sz w:val="24"/>
          <w:szCs w:val="24"/>
        </w:rPr>
        <w:t>:00 p.m.</w:t>
      </w:r>
    </w:p>
    <w:p w:rsidR="00CE3023" w:rsidRPr="008D0593" w:rsidRDefault="00CE3023" w:rsidP="00CE3023">
      <w:pPr>
        <w:spacing w:after="0" w:line="240" w:lineRule="auto"/>
        <w:jc w:val="center"/>
        <w:rPr>
          <w:rFonts w:ascii="Times New Roman" w:hAnsi="Times New Roman"/>
          <w:b/>
          <w:smallCaps/>
          <w:sz w:val="24"/>
          <w:szCs w:val="24"/>
        </w:rPr>
      </w:pPr>
      <w:r w:rsidRPr="008D0593">
        <w:rPr>
          <w:rFonts w:ascii="Times New Roman" w:hAnsi="Times New Roman"/>
          <w:b/>
          <w:smallCaps/>
          <w:sz w:val="24"/>
          <w:szCs w:val="24"/>
        </w:rPr>
        <w:t xml:space="preserve">HSC </w:t>
      </w:r>
      <w:r>
        <w:rPr>
          <w:rFonts w:ascii="Times New Roman" w:hAnsi="Times New Roman"/>
          <w:b/>
          <w:smallCaps/>
          <w:sz w:val="24"/>
          <w:szCs w:val="24"/>
        </w:rPr>
        <w:t>Administrative</w:t>
      </w:r>
      <w:r w:rsidRPr="008D0593">
        <w:rPr>
          <w:rFonts w:ascii="Times New Roman" w:hAnsi="Times New Roman"/>
          <w:b/>
          <w:smallCaps/>
          <w:sz w:val="24"/>
          <w:szCs w:val="24"/>
        </w:rPr>
        <w:t xml:space="preserve"> Conference Room</w:t>
      </w:r>
    </w:p>
    <w:p w:rsidR="00083EEA" w:rsidRPr="002A4F93" w:rsidRDefault="00083EEA" w:rsidP="002A4F93">
      <w:pPr>
        <w:spacing w:after="120" w:line="240" w:lineRule="auto"/>
        <w:rPr>
          <w:rFonts w:ascii="Times New Roman" w:hAnsi="Times New Roman"/>
        </w:rPr>
      </w:pPr>
      <w:r w:rsidRPr="002A4F93">
        <w:rPr>
          <w:rFonts w:ascii="Times New Roman" w:hAnsi="Times New Roman"/>
        </w:rPr>
        <w:t>Those attending:</w:t>
      </w:r>
    </w:p>
    <w:p w:rsidR="00083EEA" w:rsidRPr="002A4F93" w:rsidRDefault="00083EEA" w:rsidP="002A4F93">
      <w:pPr>
        <w:spacing w:after="120" w:line="240" w:lineRule="auto"/>
        <w:ind w:firstLine="720"/>
        <w:rPr>
          <w:rFonts w:ascii="Times New Roman" w:hAnsi="Times New Roman"/>
        </w:rPr>
      </w:pPr>
      <w:r w:rsidRPr="002A4F93">
        <w:rPr>
          <w:rFonts w:ascii="Times New Roman" w:hAnsi="Times New Roman"/>
        </w:rPr>
        <w:t xml:space="preserve">Georgia Narsavage, Director, Office of InterProfessional Education </w:t>
      </w:r>
    </w:p>
    <w:p w:rsidR="00083EEA" w:rsidRPr="002A4F93" w:rsidRDefault="00083EEA" w:rsidP="002A4F93">
      <w:pPr>
        <w:spacing w:after="120" w:line="240" w:lineRule="auto"/>
        <w:ind w:left="1080" w:hanging="360"/>
        <w:rPr>
          <w:rFonts w:ascii="Times New Roman" w:hAnsi="Times New Roman"/>
        </w:rPr>
      </w:pPr>
      <w:r w:rsidRPr="002A4F93">
        <w:rPr>
          <w:rFonts w:ascii="Times New Roman" w:hAnsi="Times New Roman"/>
        </w:rPr>
        <w:t xml:space="preserve">Rachel Abraham, MD, MPH, Director, Workforce Development and Extended Learning, School of Public Health  </w:t>
      </w:r>
      <w:r w:rsidRPr="002A4F93">
        <w:rPr>
          <w:rFonts w:ascii="Times New Roman" w:hAnsi="Times New Roman"/>
        </w:rPr>
        <w:tab/>
      </w:r>
    </w:p>
    <w:p w:rsidR="00083EEA" w:rsidRPr="002A4F93" w:rsidRDefault="00083EEA" w:rsidP="002A4F93">
      <w:pPr>
        <w:spacing w:after="120" w:line="240" w:lineRule="auto"/>
        <w:ind w:firstLine="720"/>
        <w:rPr>
          <w:rFonts w:ascii="Times New Roman" w:hAnsi="Times New Roman"/>
        </w:rPr>
      </w:pPr>
      <w:r w:rsidRPr="002A4F93">
        <w:rPr>
          <w:rFonts w:ascii="Times New Roman" w:hAnsi="Times New Roman"/>
        </w:rPr>
        <w:t>Charles (Chuck) Coole, BA, Grant Education Coordinator, IPE</w:t>
      </w:r>
    </w:p>
    <w:p w:rsidR="00083EEA" w:rsidRPr="002A4F93" w:rsidRDefault="00083EEA" w:rsidP="002A4F93">
      <w:pPr>
        <w:spacing w:after="120" w:line="240" w:lineRule="auto"/>
        <w:ind w:left="1080" w:hanging="360"/>
        <w:rPr>
          <w:rFonts w:ascii="Times New Roman" w:hAnsi="Times New Roman"/>
        </w:rPr>
      </w:pPr>
      <w:r w:rsidRPr="002A4F93">
        <w:rPr>
          <w:rFonts w:ascii="Times New Roman" w:hAnsi="Times New Roman"/>
        </w:rPr>
        <w:t>Rebecca (Becky) Kromar, RN, DNP, MBA, School of Nursing</w:t>
      </w:r>
    </w:p>
    <w:p w:rsidR="00083EEA" w:rsidRPr="002A4F93" w:rsidRDefault="00083EEA" w:rsidP="002A4F93">
      <w:pPr>
        <w:spacing w:after="120" w:line="240" w:lineRule="auto"/>
        <w:ind w:left="1080" w:hanging="360"/>
        <w:rPr>
          <w:rFonts w:ascii="Times New Roman" w:hAnsi="Times New Roman"/>
        </w:rPr>
      </w:pPr>
      <w:r w:rsidRPr="002A4F93">
        <w:rPr>
          <w:rFonts w:ascii="Times New Roman" w:hAnsi="Times New Roman"/>
        </w:rPr>
        <w:t>Elisabeth Shelton, RN, PhD, Associate Dean for Academic Affairs, School of Nursing</w:t>
      </w:r>
    </w:p>
    <w:p w:rsidR="00083EEA" w:rsidRPr="002A4F93" w:rsidRDefault="00083EEA" w:rsidP="002A4F93">
      <w:pPr>
        <w:spacing w:after="120" w:line="240" w:lineRule="auto"/>
        <w:ind w:left="1080" w:hanging="360"/>
        <w:rPr>
          <w:rFonts w:ascii="Times New Roman" w:hAnsi="Times New Roman"/>
        </w:rPr>
      </w:pPr>
      <w:r w:rsidRPr="002A4F93">
        <w:rPr>
          <w:rFonts w:ascii="Times New Roman" w:hAnsi="Times New Roman"/>
        </w:rPr>
        <w:t>Ralph Utzman, PT, MPH, PhD, Associate Professor</w:t>
      </w:r>
      <w:r w:rsidR="002A4F93" w:rsidRPr="002A4F93">
        <w:rPr>
          <w:rFonts w:ascii="Times New Roman" w:hAnsi="Times New Roman"/>
        </w:rPr>
        <w:t xml:space="preserve">; </w:t>
      </w:r>
      <w:r w:rsidRPr="002A4F93">
        <w:rPr>
          <w:rFonts w:ascii="Times New Roman" w:hAnsi="Times New Roman"/>
        </w:rPr>
        <w:t>Academic Coordinator of Clinic Education</w:t>
      </w:r>
    </w:p>
    <w:p w:rsidR="00083EEA" w:rsidRPr="002A4F93" w:rsidRDefault="00083EEA" w:rsidP="002A4F93">
      <w:pPr>
        <w:spacing w:after="120" w:line="240" w:lineRule="auto"/>
        <w:ind w:left="1080" w:hanging="360"/>
        <w:rPr>
          <w:rFonts w:ascii="Times New Roman" w:hAnsi="Times New Roman"/>
        </w:rPr>
      </w:pPr>
      <w:r w:rsidRPr="002A4F93">
        <w:rPr>
          <w:rFonts w:ascii="Times New Roman" w:hAnsi="Times New Roman"/>
        </w:rPr>
        <w:t>Travis White, PharmD, BCACP, Clinical Assistant Professor, School of Pharmacy</w:t>
      </w:r>
    </w:p>
    <w:p w:rsidR="00083EEA" w:rsidRPr="002A4F93" w:rsidRDefault="00083EEA" w:rsidP="002A4F93">
      <w:pPr>
        <w:spacing w:after="120" w:line="240" w:lineRule="auto"/>
        <w:ind w:left="1080" w:hanging="360"/>
        <w:rPr>
          <w:rFonts w:ascii="Times New Roman" w:hAnsi="Times New Roman"/>
        </w:rPr>
      </w:pPr>
      <w:r w:rsidRPr="002A4F93">
        <w:rPr>
          <w:rFonts w:ascii="Times New Roman" w:hAnsi="Times New Roman"/>
        </w:rPr>
        <w:t>Scott Cottrell, EDD, Associate Dean, Student Services, School of Medicine</w:t>
      </w:r>
    </w:p>
    <w:p w:rsidR="00083EEA" w:rsidRPr="002A4F93" w:rsidRDefault="00083EEA" w:rsidP="002A4F93">
      <w:pPr>
        <w:spacing w:after="120" w:line="240" w:lineRule="auto"/>
        <w:ind w:left="1080" w:hanging="360"/>
        <w:rPr>
          <w:rFonts w:ascii="Times New Roman" w:hAnsi="Times New Roman"/>
        </w:rPr>
      </w:pPr>
      <w:r w:rsidRPr="002A4F93">
        <w:rPr>
          <w:rFonts w:ascii="Times New Roman" w:hAnsi="Times New Roman"/>
        </w:rPr>
        <w:t xml:space="preserve">Rashida Khakoo, MD, MACP, Professor and Section Chief, School of Medicine </w:t>
      </w:r>
    </w:p>
    <w:p w:rsidR="00083EEA" w:rsidRPr="002A4F93" w:rsidRDefault="00083EEA" w:rsidP="002A4F93">
      <w:pPr>
        <w:spacing w:after="120" w:line="240" w:lineRule="auto"/>
        <w:ind w:left="1080" w:hanging="360"/>
        <w:rPr>
          <w:rFonts w:ascii="Times New Roman" w:hAnsi="Times New Roman"/>
        </w:rPr>
      </w:pPr>
      <w:r w:rsidRPr="002A4F93">
        <w:rPr>
          <w:rFonts w:ascii="Times New Roman" w:hAnsi="Times New Roman"/>
        </w:rPr>
        <w:t>Michael Mueller, Student, School of Medicine</w:t>
      </w:r>
    </w:p>
    <w:p w:rsidR="002A4F93" w:rsidRPr="002A4F93" w:rsidRDefault="002A4F93" w:rsidP="002A4F93">
      <w:pPr>
        <w:spacing w:after="120" w:line="240" w:lineRule="auto"/>
        <w:ind w:left="1080" w:hanging="360"/>
        <w:rPr>
          <w:rFonts w:ascii="Times New Roman" w:hAnsi="Times New Roman"/>
        </w:rPr>
      </w:pPr>
      <w:r w:rsidRPr="002A4F93">
        <w:rPr>
          <w:rFonts w:ascii="Times New Roman" w:hAnsi="Times New Roman"/>
        </w:rPr>
        <w:t>David Wilks, MD, Professor, School of Medicine</w:t>
      </w:r>
    </w:p>
    <w:p w:rsidR="002A4F93" w:rsidRPr="002A4F93" w:rsidRDefault="002A4F93" w:rsidP="002A4F93">
      <w:pPr>
        <w:spacing w:after="120" w:line="240" w:lineRule="auto"/>
        <w:ind w:firstLine="720"/>
        <w:rPr>
          <w:rFonts w:ascii="Times New Roman" w:hAnsi="Times New Roman"/>
        </w:rPr>
      </w:pPr>
      <w:r w:rsidRPr="002A4F93">
        <w:rPr>
          <w:rFonts w:ascii="Times New Roman" w:hAnsi="Times New Roman"/>
        </w:rPr>
        <w:t>Mary Stamatakis, PHARMD, Assistant Dean for Academic Affairs, School of Pharmacy</w:t>
      </w:r>
    </w:p>
    <w:p w:rsidR="00CE3023" w:rsidRPr="002A4F93" w:rsidRDefault="002A4F93" w:rsidP="002A4F93">
      <w:pPr>
        <w:spacing w:after="120" w:line="240" w:lineRule="auto"/>
        <w:rPr>
          <w:rFonts w:ascii="Times New Roman" w:hAnsi="Times New Roman"/>
        </w:rPr>
      </w:pPr>
      <w:r w:rsidRPr="002A4F93">
        <w:rPr>
          <w:rFonts w:ascii="Times New Roman" w:hAnsi="Times New Roman"/>
        </w:rPr>
        <w:t xml:space="preserve"> </w:t>
      </w:r>
      <w:r w:rsidR="00CE3023" w:rsidRPr="002A4F93">
        <w:rPr>
          <w:rFonts w:ascii="Times New Roman" w:hAnsi="Times New Roman"/>
        </w:rPr>
        <w:t>Those unable to attend:</w:t>
      </w:r>
    </w:p>
    <w:p w:rsidR="00CE3023" w:rsidRPr="002A4F93" w:rsidRDefault="00CE3023" w:rsidP="002A4F93">
      <w:pPr>
        <w:spacing w:after="120" w:line="240" w:lineRule="auto"/>
        <w:rPr>
          <w:rFonts w:ascii="Times New Roman" w:hAnsi="Times New Roman"/>
        </w:rPr>
      </w:pPr>
      <w:r w:rsidRPr="002A4F93">
        <w:rPr>
          <w:rFonts w:ascii="Times New Roman" w:hAnsi="Times New Roman"/>
        </w:rPr>
        <w:tab/>
        <w:t>Amy Burt, MOT, OTY/L, Assistant Professor, Occupational Therapy</w:t>
      </w:r>
    </w:p>
    <w:p w:rsidR="00CE3023" w:rsidRPr="002A4F93" w:rsidRDefault="00CE3023" w:rsidP="002A4F93">
      <w:pPr>
        <w:spacing w:after="120" w:line="240" w:lineRule="auto"/>
        <w:ind w:left="1080" w:hanging="360"/>
        <w:rPr>
          <w:rFonts w:ascii="Times New Roman" w:hAnsi="Times New Roman"/>
        </w:rPr>
      </w:pPr>
      <w:r w:rsidRPr="002A4F93">
        <w:rPr>
          <w:rFonts w:ascii="Times New Roman" w:hAnsi="Times New Roman"/>
        </w:rPr>
        <w:t>Christina DeBiase, MA, EdD, Associate Dan for Academic Affairs, School of Dentistry</w:t>
      </w:r>
    </w:p>
    <w:p w:rsidR="00CE3023" w:rsidRPr="002A4F93" w:rsidRDefault="00CE3023" w:rsidP="002A4F93">
      <w:pPr>
        <w:spacing w:after="120" w:line="240" w:lineRule="auto"/>
        <w:ind w:left="1080" w:hanging="360"/>
        <w:rPr>
          <w:rFonts w:ascii="Times New Roman" w:hAnsi="Times New Roman"/>
        </w:rPr>
      </w:pPr>
      <w:r w:rsidRPr="002A4F93">
        <w:rPr>
          <w:rFonts w:ascii="Times New Roman" w:hAnsi="Times New Roman"/>
        </w:rPr>
        <w:t>Mary Beth Mandich, PT, PhD, Associate Dean, Professional Programs, School of Medicine and Chair, Physical Therapy</w:t>
      </w:r>
    </w:p>
    <w:p w:rsidR="00CE3023" w:rsidRPr="002A4F93" w:rsidRDefault="00CE3023" w:rsidP="002A4F93">
      <w:pPr>
        <w:spacing w:after="120" w:line="240" w:lineRule="auto"/>
        <w:rPr>
          <w:rFonts w:ascii="Times New Roman" w:hAnsi="Times New Roman"/>
        </w:rPr>
      </w:pPr>
      <w:r w:rsidRPr="002A4F93">
        <w:rPr>
          <w:rFonts w:ascii="Times New Roman" w:hAnsi="Times New Roman"/>
        </w:rPr>
        <w:tab/>
        <w:t>Louise Veselicky, DDS, MDS, Associate Vice President, Academic Affairs, HSC</w:t>
      </w:r>
    </w:p>
    <w:p w:rsidR="00CE3023" w:rsidRPr="002A4F93" w:rsidRDefault="00CE3023" w:rsidP="002A4F93">
      <w:pPr>
        <w:spacing w:after="120" w:line="240" w:lineRule="auto"/>
        <w:ind w:left="1080" w:hanging="360"/>
        <w:rPr>
          <w:rFonts w:ascii="Times New Roman" w:hAnsi="Times New Roman"/>
          <w:color w:val="000000" w:themeColor="text1"/>
        </w:rPr>
      </w:pPr>
      <w:r w:rsidRPr="002A4F93">
        <w:rPr>
          <w:rFonts w:ascii="Times New Roman" w:hAnsi="Times New Roman"/>
          <w:color w:val="000000" w:themeColor="text1"/>
        </w:rPr>
        <w:t>April Vestal, MPH, Associate Director, Institute for Community and Rural Health</w:t>
      </w:r>
    </w:p>
    <w:p w:rsidR="00083EEA" w:rsidRDefault="00083EEA" w:rsidP="00FC215D">
      <w:pPr>
        <w:tabs>
          <w:tab w:val="left" w:pos="0"/>
        </w:tabs>
        <w:spacing w:after="0" w:line="240" w:lineRule="auto"/>
        <w:ind w:left="1440" w:hanging="1440"/>
        <w:rPr>
          <w:rFonts w:ascii="Times New Roman" w:eastAsia="Times New Roman" w:hAnsi="Times New Roman"/>
          <w:b/>
          <w:sz w:val="24"/>
          <w:szCs w:val="24"/>
          <w:lang w:eastAsia="en-US"/>
        </w:rPr>
      </w:pPr>
    </w:p>
    <w:p w:rsidR="0008404F" w:rsidRPr="000B5181" w:rsidRDefault="00F04CED" w:rsidP="00FC215D">
      <w:pPr>
        <w:tabs>
          <w:tab w:val="left" w:pos="0"/>
        </w:tabs>
        <w:spacing w:after="0" w:line="240" w:lineRule="auto"/>
        <w:ind w:left="1440" w:hanging="1440"/>
        <w:rPr>
          <w:rFonts w:ascii="Times New Roman" w:eastAsia="Times New Roman" w:hAnsi="Times New Roman"/>
          <w:color w:val="000000"/>
          <w:sz w:val="24"/>
          <w:szCs w:val="24"/>
          <w:lang w:eastAsia="en-US"/>
        </w:rPr>
      </w:pPr>
      <w:r w:rsidRPr="000B5181">
        <w:rPr>
          <w:rFonts w:ascii="Times New Roman" w:eastAsia="Times New Roman" w:hAnsi="Times New Roman"/>
          <w:b/>
          <w:sz w:val="24"/>
          <w:szCs w:val="24"/>
          <w:lang w:eastAsia="en-US"/>
        </w:rPr>
        <w:t>REVIEW OF MINUTES AND UPDATES –</w:t>
      </w:r>
      <w:r w:rsidR="00BC50B1">
        <w:rPr>
          <w:rFonts w:ascii="Times New Roman" w:eastAsia="Times New Roman" w:hAnsi="Times New Roman"/>
          <w:b/>
          <w:sz w:val="24"/>
          <w:szCs w:val="24"/>
          <w:lang w:eastAsia="en-US"/>
        </w:rPr>
        <w:t>November 1</w:t>
      </w:r>
      <w:r w:rsidR="007D4D2E">
        <w:rPr>
          <w:rFonts w:ascii="Times New Roman" w:eastAsia="Times New Roman" w:hAnsi="Times New Roman"/>
          <w:b/>
          <w:sz w:val="24"/>
          <w:szCs w:val="24"/>
          <w:lang w:eastAsia="en-US"/>
        </w:rPr>
        <w:t>9</w:t>
      </w:r>
      <w:r w:rsidRPr="000B5181">
        <w:rPr>
          <w:rFonts w:ascii="Times New Roman" w:eastAsia="Times New Roman" w:hAnsi="Times New Roman"/>
          <w:b/>
          <w:sz w:val="24"/>
          <w:szCs w:val="24"/>
          <w:lang w:eastAsia="en-US"/>
        </w:rPr>
        <w:t>, 2014</w:t>
      </w:r>
      <w:r>
        <w:rPr>
          <w:rFonts w:ascii="Times New Roman" w:eastAsia="Times New Roman" w:hAnsi="Times New Roman"/>
          <w:b/>
          <w:sz w:val="24"/>
          <w:szCs w:val="24"/>
          <w:lang w:eastAsia="en-US"/>
        </w:rPr>
        <w:t xml:space="preserve">  </w:t>
      </w:r>
    </w:p>
    <w:p w:rsidR="003C5563" w:rsidRDefault="000B5181" w:rsidP="00611F2E">
      <w:pPr>
        <w:tabs>
          <w:tab w:val="left" w:pos="0"/>
        </w:tabs>
        <w:spacing w:after="0" w:line="240" w:lineRule="auto"/>
        <w:ind w:left="1440" w:hanging="1440"/>
        <w:rPr>
          <w:rFonts w:ascii="Times New Roman" w:eastAsia="Times New Roman" w:hAnsi="Times New Roman"/>
          <w:sz w:val="24"/>
          <w:szCs w:val="24"/>
          <w:lang w:eastAsia="en-US"/>
        </w:rPr>
      </w:pPr>
      <w:r w:rsidRPr="000B5181">
        <w:rPr>
          <w:rFonts w:ascii="Times New Roman" w:eastAsia="Times New Roman" w:hAnsi="Times New Roman"/>
          <w:sz w:val="24"/>
          <w:szCs w:val="24"/>
          <w:lang w:eastAsia="en-US"/>
        </w:rPr>
        <w:tab/>
      </w:r>
    </w:p>
    <w:p w:rsidR="002A4F93" w:rsidRDefault="002A4F93" w:rsidP="002A4F93">
      <w:pPr>
        <w:rPr>
          <w:rFonts w:ascii="Times New Roman" w:hAnsi="Times New Roman"/>
        </w:rPr>
      </w:pPr>
      <w:r>
        <w:rPr>
          <w:rFonts w:ascii="Times New Roman" w:hAnsi="Times New Roman"/>
        </w:rPr>
        <w:t xml:space="preserve">Dr. Narsavage opened the meeting at 1:00 p.m. and asked for any changes or additions to the November 19, 2014 Minutes.  </w:t>
      </w:r>
      <w:r w:rsidR="00B43FC3">
        <w:rPr>
          <w:rFonts w:ascii="Times New Roman" w:hAnsi="Times New Roman"/>
        </w:rPr>
        <w:t>Mary Stamatakis was unable to attend and needs to be added to the list. T</w:t>
      </w:r>
      <w:r w:rsidRPr="00F74313">
        <w:rPr>
          <w:rFonts w:ascii="Times New Roman" w:hAnsi="Times New Roman"/>
        </w:rPr>
        <w:t>he Minutes were approved</w:t>
      </w:r>
      <w:r w:rsidR="00B43FC3">
        <w:rPr>
          <w:rFonts w:ascii="Times New Roman" w:hAnsi="Times New Roman"/>
        </w:rPr>
        <w:t xml:space="preserve"> as corrected</w:t>
      </w:r>
      <w:r w:rsidRPr="00F74313">
        <w:rPr>
          <w:rFonts w:ascii="Times New Roman" w:hAnsi="Times New Roman"/>
        </w:rPr>
        <w:t xml:space="preserve">.  </w:t>
      </w:r>
    </w:p>
    <w:p w:rsidR="00CF45DB" w:rsidRPr="000B5181" w:rsidRDefault="0002117E" w:rsidP="00FC215D">
      <w:pPr>
        <w:tabs>
          <w:tab w:val="left" w:pos="0"/>
        </w:tabs>
        <w:spacing w:after="0" w:line="240" w:lineRule="auto"/>
        <w:ind w:left="1440" w:hanging="1440"/>
        <w:rPr>
          <w:rFonts w:ascii="Times New Roman" w:eastAsia="Times New Roman" w:hAnsi="Times New Roman"/>
          <w:sz w:val="24"/>
          <w:szCs w:val="24"/>
          <w:lang w:eastAsia="en-US"/>
        </w:rPr>
      </w:pPr>
      <w:r w:rsidRPr="000B5181">
        <w:rPr>
          <w:rFonts w:ascii="Times New Roman" w:eastAsia="Times New Roman" w:hAnsi="Times New Roman"/>
          <w:sz w:val="24"/>
          <w:szCs w:val="24"/>
          <w:lang w:eastAsia="en-US"/>
        </w:rPr>
        <w:t xml:space="preserve"> </w:t>
      </w:r>
    </w:p>
    <w:p w:rsidR="00FC215D" w:rsidRPr="00FC215D" w:rsidRDefault="00FC215D" w:rsidP="00FC215D">
      <w:pPr>
        <w:tabs>
          <w:tab w:val="left" w:pos="0"/>
        </w:tabs>
        <w:spacing w:after="0" w:line="240" w:lineRule="auto"/>
        <w:ind w:left="1440" w:hanging="1440"/>
        <w:rPr>
          <w:rFonts w:ascii="Times New Roman" w:eastAsia="Times New Roman" w:hAnsi="Times New Roman"/>
          <w:b/>
          <w:sz w:val="24"/>
          <w:szCs w:val="24"/>
          <w:lang w:eastAsia="en-US"/>
        </w:rPr>
      </w:pPr>
      <w:r w:rsidRPr="00FC215D">
        <w:rPr>
          <w:rFonts w:ascii="Times New Roman" w:eastAsia="Times New Roman" w:hAnsi="Times New Roman"/>
          <w:b/>
          <w:sz w:val="24"/>
          <w:szCs w:val="24"/>
          <w:lang w:eastAsia="en-US"/>
        </w:rPr>
        <w:t>UPDATE ON IPE OFFICE ACTIVITIES</w:t>
      </w:r>
    </w:p>
    <w:p w:rsidR="00FC215D" w:rsidRDefault="00FC215D" w:rsidP="008072F3">
      <w:pPr>
        <w:tabs>
          <w:tab w:val="left" w:pos="0"/>
        </w:tabs>
        <w:spacing w:after="0" w:line="240" w:lineRule="auto"/>
        <w:ind w:left="1440" w:hanging="1440"/>
        <w:rPr>
          <w:rFonts w:ascii="Times New Roman" w:eastAsia="Times New Roman" w:hAnsi="Times New Roman"/>
          <w:b/>
          <w:sz w:val="24"/>
          <w:szCs w:val="24"/>
          <w:lang w:eastAsia="en-US"/>
        </w:rPr>
      </w:pPr>
      <w:r>
        <w:rPr>
          <w:rFonts w:ascii="Times New Roman" w:eastAsia="Times New Roman" w:hAnsi="Times New Roman"/>
          <w:sz w:val="24"/>
          <w:szCs w:val="24"/>
          <w:lang w:eastAsia="en-US"/>
        </w:rPr>
        <w:tab/>
      </w:r>
    </w:p>
    <w:p w:rsidR="00611F2E" w:rsidRDefault="00DA6275" w:rsidP="00611F2E">
      <w:pPr>
        <w:tabs>
          <w:tab w:val="left" w:pos="0"/>
        </w:tabs>
        <w:spacing w:after="0" w:line="240" w:lineRule="auto"/>
        <w:rPr>
          <w:rFonts w:ascii="Times New Roman" w:eastAsia="Times New Roman" w:hAnsi="Times New Roman"/>
          <w:sz w:val="24"/>
          <w:szCs w:val="24"/>
          <w:lang w:eastAsia="en-US"/>
        </w:rPr>
      </w:pPr>
      <w:r>
        <w:rPr>
          <w:rFonts w:ascii="Times New Roman" w:eastAsia="Times New Roman" w:hAnsi="Times New Roman"/>
          <w:b/>
          <w:sz w:val="24"/>
          <w:szCs w:val="24"/>
          <w:lang w:eastAsia="en-US"/>
        </w:rPr>
        <w:t xml:space="preserve">IPE Speaker Series- </w:t>
      </w:r>
      <w:r w:rsidR="00611F2E">
        <w:rPr>
          <w:rFonts w:ascii="Times New Roman" w:eastAsia="Times New Roman" w:hAnsi="Times New Roman"/>
          <w:sz w:val="24"/>
          <w:szCs w:val="24"/>
          <w:lang w:eastAsia="en-US"/>
        </w:rPr>
        <w:t>Rachel Abraham reported that Anne Cather could not make the tentative date</w:t>
      </w:r>
      <w:r w:rsidR="008B1A2C">
        <w:rPr>
          <w:rFonts w:ascii="Times New Roman" w:eastAsia="Times New Roman" w:hAnsi="Times New Roman"/>
          <w:sz w:val="24"/>
          <w:szCs w:val="24"/>
          <w:lang w:eastAsia="en-US"/>
        </w:rPr>
        <w:t xml:space="preserve"> </w:t>
      </w:r>
      <w:r w:rsidR="00B43FC3">
        <w:rPr>
          <w:rFonts w:ascii="Times New Roman" w:eastAsia="Times New Roman" w:hAnsi="Times New Roman"/>
          <w:sz w:val="24"/>
          <w:szCs w:val="24"/>
          <w:lang w:eastAsia="en-US"/>
        </w:rPr>
        <w:t>of January 23</w:t>
      </w:r>
      <w:r w:rsidR="00B43FC3" w:rsidRPr="00B43FC3">
        <w:rPr>
          <w:rFonts w:ascii="Times New Roman" w:eastAsia="Times New Roman" w:hAnsi="Times New Roman"/>
          <w:sz w:val="24"/>
          <w:szCs w:val="24"/>
          <w:vertAlign w:val="superscript"/>
          <w:lang w:eastAsia="en-US"/>
        </w:rPr>
        <w:t>rd</w:t>
      </w:r>
      <w:r w:rsidR="00B43FC3">
        <w:rPr>
          <w:rFonts w:ascii="Times New Roman" w:eastAsia="Times New Roman" w:hAnsi="Times New Roman"/>
          <w:sz w:val="24"/>
          <w:szCs w:val="24"/>
          <w:lang w:eastAsia="en-US"/>
        </w:rPr>
        <w:t xml:space="preserve"> and </w:t>
      </w:r>
      <w:r w:rsidR="00611F2E">
        <w:rPr>
          <w:rFonts w:ascii="Times New Roman" w:eastAsia="Times New Roman" w:hAnsi="Times New Roman"/>
          <w:sz w:val="24"/>
          <w:szCs w:val="24"/>
          <w:lang w:eastAsia="en-US"/>
        </w:rPr>
        <w:t>asked if she could</w:t>
      </w:r>
      <w:r w:rsidR="00B43FC3">
        <w:rPr>
          <w:rFonts w:ascii="Times New Roman" w:eastAsia="Times New Roman" w:hAnsi="Times New Roman"/>
          <w:sz w:val="24"/>
          <w:szCs w:val="24"/>
          <w:lang w:eastAsia="en-US"/>
        </w:rPr>
        <w:t xml:space="preserve"> try for another faculty person from SOM to present on the My First Patient program. She will follow up with Dr. Cather to see if there is anyone else who was involved.  All would prefer if a date could be found when Anne could be a co-presenter. Suggested date</w:t>
      </w:r>
      <w:r w:rsidR="007C3560">
        <w:rPr>
          <w:rFonts w:ascii="Times New Roman" w:eastAsia="Times New Roman" w:hAnsi="Times New Roman"/>
          <w:sz w:val="24"/>
          <w:szCs w:val="24"/>
          <w:lang w:eastAsia="en-US"/>
        </w:rPr>
        <w:t xml:space="preserve"> for January 28 </w:t>
      </w:r>
      <w:r w:rsidR="008B1A2C">
        <w:rPr>
          <w:rFonts w:ascii="Times New Roman" w:eastAsia="Times New Roman" w:hAnsi="Times New Roman"/>
          <w:sz w:val="24"/>
          <w:szCs w:val="24"/>
          <w:lang w:eastAsia="en-US"/>
        </w:rPr>
        <w:t xml:space="preserve">will be confirmed with Dr. Veselicky and </w:t>
      </w:r>
      <w:r w:rsidR="007C3560">
        <w:rPr>
          <w:rFonts w:ascii="Times New Roman" w:eastAsia="Times New Roman" w:hAnsi="Times New Roman"/>
          <w:sz w:val="24"/>
          <w:szCs w:val="24"/>
          <w:lang w:eastAsia="en-US"/>
        </w:rPr>
        <w:t xml:space="preserve">with </w:t>
      </w:r>
      <w:r w:rsidR="008B1A2C">
        <w:rPr>
          <w:rFonts w:ascii="Times New Roman" w:eastAsia="Times New Roman" w:hAnsi="Times New Roman"/>
          <w:sz w:val="24"/>
          <w:szCs w:val="24"/>
          <w:lang w:eastAsia="en-US"/>
        </w:rPr>
        <w:t>Dr. Cather</w:t>
      </w:r>
      <w:r w:rsidR="007C3560">
        <w:rPr>
          <w:rFonts w:ascii="Times New Roman" w:eastAsia="Times New Roman" w:hAnsi="Times New Roman"/>
          <w:sz w:val="24"/>
          <w:szCs w:val="24"/>
          <w:lang w:eastAsia="en-US"/>
        </w:rPr>
        <w:t xml:space="preserve"> joining for discussion if she can. </w:t>
      </w:r>
    </w:p>
    <w:p w:rsidR="00B43FC3" w:rsidRDefault="00B43FC3" w:rsidP="00611F2E">
      <w:pPr>
        <w:tabs>
          <w:tab w:val="left" w:pos="0"/>
        </w:tabs>
        <w:spacing w:after="0" w:line="240" w:lineRule="auto"/>
        <w:rPr>
          <w:rFonts w:ascii="Times New Roman" w:eastAsia="Times New Roman" w:hAnsi="Times New Roman"/>
          <w:sz w:val="24"/>
          <w:szCs w:val="24"/>
          <w:lang w:eastAsia="en-US"/>
        </w:rPr>
      </w:pPr>
    </w:p>
    <w:p w:rsidR="00611F2E" w:rsidRDefault="00611F2E" w:rsidP="00611F2E">
      <w:pPr>
        <w:tabs>
          <w:tab w:val="left" w:pos="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03/13 </w:t>
      </w:r>
      <w:r w:rsidR="00B43FC3">
        <w:rPr>
          <w:rFonts w:ascii="Times New Roman" w:eastAsia="Times New Roman" w:hAnsi="Times New Roman"/>
          <w:sz w:val="24"/>
          <w:szCs w:val="24"/>
          <w:lang w:eastAsia="en-US"/>
        </w:rPr>
        <w:t xml:space="preserve">was suggested as </w:t>
      </w:r>
      <w:r>
        <w:rPr>
          <w:rFonts w:ascii="Times New Roman" w:eastAsia="Times New Roman" w:hAnsi="Times New Roman"/>
          <w:sz w:val="24"/>
          <w:szCs w:val="24"/>
          <w:lang w:eastAsia="en-US"/>
        </w:rPr>
        <w:t>date</w:t>
      </w:r>
      <w:r w:rsidR="00B43FC3">
        <w:rPr>
          <w:rFonts w:ascii="Times New Roman" w:eastAsia="Times New Roman" w:hAnsi="Times New Roman"/>
          <w:sz w:val="24"/>
          <w:szCs w:val="24"/>
          <w:lang w:eastAsia="en-US"/>
        </w:rPr>
        <w:t xml:space="preserve"> for SOM IPE</w:t>
      </w:r>
      <w:r>
        <w:rPr>
          <w:rFonts w:ascii="Times New Roman" w:eastAsia="Times New Roman" w:hAnsi="Times New Roman"/>
          <w:sz w:val="24"/>
          <w:szCs w:val="24"/>
          <w:lang w:eastAsia="en-US"/>
        </w:rPr>
        <w:t xml:space="preserve"> with Scott Cottrell and Dean Ross – Scott cannot make that date and suggested moving to 03/03 or 03/10.   Rachel will check with Dean Ross.</w:t>
      </w:r>
    </w:p>
    <w:p w:rsidR="00611F2E" w:rsidRDefault="00611F2E" w:rsidP="00611F2E">
      <w:pPr>
        <w:tabs>
          <w:tab w:val="left" w:pos="0"/>
        </w:tabs>
        <w:spacing w:after="0" w:line="240" w:lineRule="auto"/>
        <w:rPr>
          <w:rFonts w:ascii="Times New Roman" w:eastAsia="Times New Roman" w:hAnsi="Times New Roman"/>
          <w:sz w:val="24"/>
          <w:szCs w:val="24"/>
          <w:lang w:eastAsia="en-US"/>
        </w:rPr>
      </w:pPr>
    </w:p>
    <w:p w:rsidR="00611F2E" w:rsidRDefault="00611F2E" w:rsidP="00611F2E">
      <w:pPr>
        <w:tabs>
          <w:tab w:val="left" w:pos="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 xml:space="preserve">04/10 </w:t>
      </w:r>
      <w:r w:rsidR="00B43FC3">
        <w:rPr>
          <w:rFonts w:ascii="Times New Roman" w:eastAsia="Times New Roman" w:hAnsi="Times New Roman"/>
          <w:sz w:val="24"/>
          <w:szCs w:val="24"/>
          <w:lang w:eastAsia="en-US"/>
        </w:rPr>
        <w:t xml:space="preserve">will be the IPE Faculty Workshop day and will be held in the IPE classrooms – speakers on Communication from The </w:t>
      </w:r>
      <w:proofErr w:type="spellStart"/>
      <w:r w:rsidR="00B43FC3">
        <w:rPr>
          <w:rFonts w:ascii="Times New Roman" w:eastAsia="Times New Roman" w:hAnsi="Times New Roman"/>
          <w:sz w:val="24"/>
          <w:szCs w:val="24"/>
          <w:lang w:eastAsia="en-US"/>
        </w:rPr>
        <w:t>Alda</w:t>
      </w:r>
      <w:proofErr w:type="spellEnd"/>
      <w:r w:rsidR="00B43FC3">
        <w:rPr>
          <w:rFonts w:ascii="Times New Roman" w:eastAsia="Times New Roman" w:hAnsi="Times New Roman"/>
          <w:sz w:val="24"/>
          <w:szCs w:val="24"/>
          <w:lang w:eastAsia="en-US"/>
        </w:rPr>
        <w:t xml:space="preserve"> Center for Communicating Science (NY) have been asked to present.</w:t>
      </w:r>
    </w:p>
    <w:p w:rsidR="00611F2E" w:rsidRDefault="00611F2E" w:rsidP="00611F2E">
      <w:pPr>
        <w:tabs>
          <w:tab w:val="left" w:pos="0"/>
        </w:tabs>
        <w:spacing w:after="0" w:line="240" w:lineRule="auto"/>
        <w:rPr>
          <w:rFonts w:ascii="Times New Roman" w:eastAsia="Times New Roman" w:hAnsi="Times New Roman"/>
          <w:sz w:val="24"/>
          <w:szCs w:val="24"/>
          <w:lang w:eastAsia="en-US"/>
        </w:rPr>
      </w:pPr>
    </w:p>
    <w:p w:rsidR="00611F2E" w:rsidRDefault="00611F2E" w:rsidP="00611F2E">
      <w:pPr>
        <w:tabs>
          <w:tab w:val="left" w:pos="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04/22 date with Woody Moss</w:t>
      </w:r>
      <w:r w:rsidR="008B1A2C">
        <w:rPr>
          <w:rFonts w:ascii="Times New Roman" w:eastAsia="Times New Roman" w:hAnsi="Times New Roman"/>
          <w:sz w:val="24"/>
          <w:szCs w:val="24"/>
          <w:lang w:eastAsia="en-US"/>
        </w:rPr>
        <w:t xml:space="preserve"> as speaker on IPE and Ethics</w:t>
      </w:r>
    </w:p>
    <w:p w:rsidR="00611F2E" w:rsidRDefault="00611F2E" w:rsidP="00611F2E">
      <w:pPr>
        <w:tabs>
          <w:tab w:val="left" w:pos="0"/>
        </w:tabs>
        <w:spacing w:after="0" w:line="240" w:lineRule="auto"/>
        <w:rPr>
          <w:rFonts w:ascii="Times New Roman" w:eastAsia="Times New Roman" w:hAnsi="Times New Roman"/>
          <w:sz w:val="24"/>
          <w:szCs w:val="24"/>
          <w:lang w:eastAsia="en-US"/>
        </w:rPr>
      </w:pPr>
    </w:p>
    <w:p w:rsidR="00E46EED" w:rsidRDefault="008072F3" w:rsidP="00E46EED">
      <w:pPr>
        <w:tabs>
          <w:tab w:val="left" w:pos="0"/>
        </w:tabs>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Faculty tra</w:t>
      </w:r>
      <w:r w:rsidR="00A817AD">
        <w:rPr>
          <w:rFonts w:ascii="Times New Roman" w:eastAsia="Times New Roman" w:hAnsi="Times New Roman"/>
          <w:b/>
          <w:sz w:val="24"/>
          <w:szCs w:val="24"/>
          <w:lang w:eastAsia="en-US"/>
        </w:rPr>
        <w:t xml:space="preserve">ining sessions </w:t>
      </w:r>
      <w:r w:rsidR="008B42C7">
        <w:rPr>
          <w:rFonts w:ascii="Times New Roman" w:eastAsia="Times New Roman" w:hAnsi="Times New Roman"/>
          <w:b/>
          <w:sz w:val="24"/>
          <w:szCs w:val="24"/>
          <w:lang w:eastAsia="en-US"/>
        </w:rPr>
        <w:t>–</w:t>
      </w:r>
      <w:r w:rsidR="00215507">
        <w:rPr>
          <w:rFonts w:ascii="Times New Roman" w:eastAsia="Times New Roman" w:hAnsi="Times New Roman"/>
          <w:b/>
          <w:sz w:val="24"/>
          <w:szCs w:val="24"/>
          <w:lang w:eastAsia="en-US"/>
        </w:rPr>
        <w:t xml:space="preserve"> </w:t>
      </w:r>
      <w:r w:rsidR="00BC50B1">
        <w:rPr>
          <w:rFonts w:ascii="Times New Roman" w:eastAsia="Times New Roman" w:hAnsi="Times New Roman"/>
          <w:b/>
          <w:sz w:val="24"/>
          <w:szCs w:val="24"/>
          <w:lang w:eastAsia="en-US"/>
        </w:rPr>
        <w:t xml:space="preserve">outcome from </w:t>
      </w:r>
      <w:r w:rsidR="00215507">
        <w:rPr>
          <w:rFonts w:ascii="Times New Roman" w:eastAsia="Times New Roman" w:hAnsi="Times New Roman"/>
          <w:b/>
          <w:sz w:val="24"/>
          <w:szCs w:val="24"/>
          <w:lang w:eastAsia="en-US"/>
        </w:rPr>
        <w:t>December</w:t>
      </w:r>
      <w:r w:rsidR="008B42C7">
        <w:rPr>
          <w:rFonts w:ascii="Times New Roman" w:eastAsia="Times New Roman" w:hAnsi="Times New Roman"/>
          <w:b/>
          <w:sz w:val="24"/>
          <w:szCs w:val="24"/>
          <w:lang w:eastAsia="en-US"/>
        </w:rPr>
        <w:t xml:space="preserve"> 12 and 15, 2014</w:t>
      </w:r>
      <w:r w:rsidR="00B43FC3">
        <w:rPr>
          <w:rFonts w:ascii="Times New Roman" w:eastAsia="Times New Roman" w:hAnsi="Times New Roman"/>
          <w:b/>
          <w:sz w:val="24"/>
          <w:szCs w:val="24"/>
          <w:lang w:eastAsia="en-US"/>
        </w:rPr>
        <w:t xml:space="preserve"> review of “</w:t>
      </w:r>
      <w:r w:rsidR="008B1A2C">
        <w:rPr>
          <w:rFonts w:ascii="Times New Roman" w:eastAsia="Times New Roman" w:hAnsi="Times New Roman"/>
          <w:b/>
          <w:sz w:val="24"/>
          <w:szCs w:val="24"/>
          <w:lang w:eastAsia="en-US"/>
        </w:rPr>
        <w:t>quiz</w:t>
      </w:r>
      <w:r w:rsidR="00B43FC3">
        <w:rPr>
          <w:rFonts w:ascii="Times New Roman" w:eastAsia="Times New Roman" w:hAnsi="Times New Roman"/>
          <w:b/>
          <w:sz w:val="24"/>
          <w:szCs w:val="24"/>
          <w:lang w:eastAsia="en-US"/>
        </w:rPr>
        <w:t xml:space="preserve">” on abbreviations used in different professions.  </w:t>
      </w:r>
    </w:p>
    <w:p w:rsidR="00E46EED" w:rsidRDefault="00B43FC3" w:rsidP="00E46EED">
      <w:pPr>
        <w:tabs>
          <w:tab w:val="left" w:pos="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The communication abbreviations test was discussed and it was decided that no word definitions would be included. </w:t>
      </w:r>
      <w:r w:rsidR="008B1A2C">
        <w:rPr>
          <w:rFonts w:ascii="Times New Roman" w:eastAsia="Times New Roman" w:hAnsi="Times New Roman"/>
          <w:sz w:val="24"/>
          <w:szCs w:val="24"/>
          <w:lang w:eastAsia="en-US"/>
        </w:rPr>
        <w:t xml:space="preserve">There was a need for abbreviations from medicine and Dr. Cottrell supplied them – the Quiz will be revised and used as </w:t>
      </w:r>
      <w:proofErr w:type="spellStart"/>
      <w:r w:rsidR="008B1A2C">
        <w:rPr>
          <w:rFonts w:ascii="Times New Roman" w:eastAsia="Times New Roman" w:hAnsi="Times New Roman"/>
          <w:sz w:val="24"/>
          <w:szCs w:val="24"/>
          <w:lang w:eastAsia="en-US"/>
        </w:rPr>
        <w:t>prework</w:t>
      </w:r>
      <w:proofErr w:type="spellEnd"/>
      <w:r w:rsidR="008B1A2C">
        <w:rPr>
          <w:rFonts w:ascii="Times New Roman" w:eastAsia="Times New Roman" w:hAnsi="Times New Roman"/>
          <w:sz w:val="24"/>
          <w:szCs w:val="24"/>
          <w:lang w:eastAsia="en-US"/>
        </w:rPr>
        <w:t xml:space="preserve"> for session 3 or 4.  </w:t>
      </w:r>
    </w:p>
    <w:p w:rsidR="00E46EED" w:rsidRDefault="00E46EED" w:rsidP="00E46EED">
      <w:pPr>
        <w:tabs>
          <w:tab w:val="left" w:pos="0"/>
        </w:tabs>
        <w:spacing w:after="0" w:line="240" w:lineRule="auto"/>
        <w:rPr>
          <w:rFonts w:ascii="Times New Roman" w:eastAsia="Times New Roman" w:hAnsi="Times New Roman"/>
          <w:sz w:val="24"/>
          <w:szCs w:val="24"/>
          <w:lang w:eastAsia="en-US"/>
        </w:rPr>
      </w:pPr>
    </w:p>
    <w:p w:rsidR="00B63DF1" w:rsidRDefault="00BC50B1" w:rsidP="00E46EED">
      <w:pPr>
        <w:tabs>
          <w:tab w:val="left" w:pos="0"/>
        </w:tabs>
        <w:spacing w:after="0" w:line="240" w:lineRule="auto"/>
        <w:rPr>
          <w:rFonts w:ascii="Times New Roman" w:eastAsia="Times New Roman" w:hAnsi="Times New Roman"/>
          <w:b/>
          <w:sz w:val="24"/>
          <w:szCs w:val="24"/>
          <w:u w:val="single"/>
          <w:lang w:eastAsia="en-US"/>
        </w:rPr>
      </w:pPr>
      <w:r>
        <w:rPr>
          <w:rFonts w:ascii="Times New Roman" w:eastAsia="Times New Roman" w:hAnsi="Times New Roman"/>
          <w:b/>
          <w:sz w:val="24"/>
          <w:szCs w:val="24"/>
          <w:u w:val="single"/>
          <w:lang w:eastAsia="en-US"/>
        </w:rPr>
        <w:t>Plan</w:t>
      </w:r>
      <w:r w:rsidR="00076C7F" w:rsidRPr="00BC50B1">
        <w:rPr>
          <w:rFonts w:ascii="Times New Roman" w:eastAsia="Times New Roman" w:hAnsi="Times New Roman"/>
          <w:b/>
          <w:sz w:val="24"/>
          <w:szCs w:val="24"/>
          <w:u w:val="single"/>
          <w:lang w:eastAsia="en-US"/>
        </w:rPr>
        <w:t xml:space="preserve"> for </w:t>
      </w:r>
      <w:r w:rsidRPr="00BC50B1">
        <w:rPr>
          <w:rFonts w:ascii="Times New Roman" w:eastAsia="Times New Roman" w:hAnsi="Times New Roman"/>
          <w:b/>
          <w:sz w:val="24"/>
          <w:szCs w:val="24"/>
          <w:u w:val="single"/>
          <w:lang w:eastAsia="en-US"/>
        </w:rPr>
        <w:t>“Communication”</w:t>
      </w:r>
      <w:r w:rsidR="00B63DF1" w:rsidRPr="00BC50B1">
        <w:rPr>
          <w:rFonts w:ascii="Times New Roman" w:eastAsia="Times New Roman" w:hAnsi="Times New Roman"/>
          <w:b/>
          <w:sz w:val="24"/>
          <w:szCs w:val="24"/>
          <w:u w:val="single"/>
          <w:lang w:eastAsia="en-US"/>
        </w:rPr>
        <w:t xml:space="preserve"> faculty development workshop – </w:t>
      </w:r>
      <w:r w:rsidR="00076C7F" w:rsidRPr="00BC50B1">
        <w:rPr>
          <w:rFonts w:ascii="Times New Roman" w:eastAsia="Times New Roman" w:hAnsi="Times New Roman"/>
          <w:b/>
          <w:sz w:val="24"/>
          <w:szCs w:val="24"/>
          <w:u w:val="single"/>
          <w:lang w:eastAsia="en-US"/>
        </w:rPr>
        <w:t>April 10, 2014</w:t>
      </w:r>
    </w:p>
    <w:p w:rsidR="00A2667B" w:rsidRDefault="00A2667B" w:rsidP="00E46EED">
      <w:pPr>
        <w:tabs>
          <w:tab w:val="left" w:pos="0"/>
        </w:tabs>
        <w:spacing w:after="0" w:line="240" w:lineRule="auto"/>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Alan </w:t>
      </w:r>
      <w:proofErr w:type="spellStart"/>
      <w:r>
        <w:rPr>
          <w:rFonts w:ascii="Times New Roman" w:eastAsia="Times New Roman" w:hAnsi="Times New Roman"/>
          <w:b/>
          <w:sz w:val="24"/>
          <w:szCs w:val="24"/>
          <w:lang w:eastAsia="en-US"/>
        </w:rPr>
        <w:t>Alda</w:t>
      </w:r>
      <w:proofErr w:type="spellEnd"/>
      <w:r>
        <w:rPr>
          <w:rFonts w:ascii="Times New Roman" w:eastAsia="Times New Roman" w:hAnsi="Times New Roman"/>
          <w:b/>
          <w:sz w:val="24"/>
          <w:szCs w:val="24"/>
          <w:lang w:eastAsia="en-US"/>
        </w:rPr>
        <w:t xml:space="preserve"> Center for Communicating Science</w:t>
      </w:r>
    </w:p>
    <w:p w:rsidR="00E46EED" w:rsidRDefault="00E46EED" w:rsidP="00E46EED">
      <w:pPr>
        <w:tabs>
          <w:tab w:val="left" w:pos="0"/>
        </w:tabs>
        <w:spacing w:after="0" w:line="240" w:lineRule="auto"/>
        <w:rPr>
          <w:rFonts w:ascii="Times New Roman" w:eastAsia="Times New Roman" w:hAnsi="Times New Roman"/>
          <w:sz w:val="24"/>
          <w:szCs w:val="24"/>
          <w:lang w:eastAsia="en-US"/>
        </w:rPr>
      </w:pPr>
    </w:p>
    <w:p w:rsidR="005F4EB5" w:rsidRPr="005F4EB5" w:rsidRDefault="00E46EED" w:rsidP="005F4EB5">
      <w:pPr>
        <w:tabs>
          <w:tab w:val="left" w:pos="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Georgia gave a brief description of the workshop</w:t>
      </w:r>
      <w:r w:rsidR="005F4EB5">
        <w:rPr>
          <w:rFonts w:ascii="Times New Roman" w:eastAsia="Times New Roman" w:hAnsi="Times New Roman"/>
          <w:sz w:val="24"/>
          <w:szCs w:val="24"/>
          <w:lang w:eastAsia="en-US"/>
        </w:rPr>
        <w:t xml:space="preserve"> based on their website descriptions and her discussion with the director of the center, Dr. Evonne Kaplan-Liss. </w:t>
      </w:r>
      <w:r w:rsidR="005F4EB5" w:rsidRPr="005F4EB5">
        <w:rPr>
          <w:rFonts w:ascii="Times New Roman" w:eastAsia="Times New Roman" w:hAnsi="Times New Roman"/>
          <w:sz w:val="24"/>
          <w:szCs w:val="24"/>
          <w:lang w:eastAsia="en-US"/>
        </w:rPr>
        <w:t xml:space="preserve">Contact to the WVU Media </w:t>
      </w:r>
      <w:proofErr w:type="gramStart"/>
      <w:r w:rsidR="005F4EB5" w:rsidRPr="005F4EB5">
        <w:rPr>
          <w:rFonts w:ascii="Times New Roman" w:eastAsia="Times New Roman" w:hAnsi="Times New Roman"/>
          <w:sz w:val="24"/>
          <w:szCs w:val="24"/>
          <w:lang w:eastAsia="en-US"/>
        </w:rPr>
        <w:t>school</w:t>
      </w:r>
      <w:proofErr w:type="gramEnd"/>
      <w:r w:rsidR="005F4EB5" w:rsidRPr="005F4EB5">
        <w:rPr>
          <w:rFonts w:ascii="Times New Roman" w:eastAsia="Times New Roman" w:hAnsi="Times New Roman"/>
          <w:sz w:val="24"/>
          <w:szCs w:val="24"/>
          <w:lang w:eastAsia="en-US"/>
        </w:rPr>
        <w:t xml:space="preserve"> and the Creative arts College will attempt to involve those faculty as instructors.  </w:t>
      </w:r>
    </w:p>
    <w:p w:rsidR="00E46EED" w:rsidRDefault="005F4EB5" w:rsidP="005F4EB5">
      <w:pPr>
        <w:tabs>
          <w:tab w:val="left" w:pos="630"/>
        </w:tabs>
        <w:spacing w:after="0" w:line="240" w:lineRule="auto"/>
        <w:ind w:left="630" w:right="918"/>
        <w:rPr>
          <w:rFonts w:ascii="Times New Roman" w:eastAsia="Times New Roman" w:hAnsi="Times New Roman"/>
          <w:b/>
          <w:sz w:val="24"/>
          <w:szCs w:val="24"/>
          <w:u w:val="single"/>
          <w:lang w:eastAsia="en-US"/>
        </w:rPr>
      </w:pPr>
      <w:r>
        <w:t xml:space="preserve">Participants will be introduced to </w:t>
      </w:r>
      <w:proofErr w:type="spellStart"/>
      <w:r>
        <w:t>Alda</w:t>
      </w:r>
      <w:proofErr w:type="spellEnd"/>
      <w:r>
        <w:t xml:space="preserve"> Center methods for better science communication, and undergo a sampling of the kind of small-group, interactive training that we have been providing for science graduate students and postdocs.</w:t>
      </w:r>
      <w:r w:rsidRPr="005F4EB5">
        <w:t xml:space="preserve"> This training will include sessions in </w:t>
      </w:r>
      <w:hyperlink r:id="rId5" w:history="1">
        <w:r w:rsidRPr="005F4EB5">
          <w:rPr>
            <w:color w:val="0000FF"/>
            <w:u w:val="single"/>
          </w:rPr>
          <w:t>Improvisation for Scientists</w:t>
        </w:r>
      </w:hyperlink>
      <w:r>
        <w:t xml:space="preserve"> and</w:t>
      </w:r>
      <w:r w:rsidRPr="005F4EB5">
        <w:t xml:space="preserve"> Distilling Your Message. In addition, the program will include presentations and discussions about best practices, the role of science communication. Sessions will be led by </w:t>
      </w:r>
      <w:r>
        <w:t xml:space="preserve">the </w:t>
      </w:r>
      <w:r w:rsidRPr="005F4EB5">
        <w:t xml:space="preserve">Alan </w:t>
      </w:r>
      <w:proofErr w:type="spellStart"/>
      <w:r w:rsidRPr="005F4EB5">
        <w:t>Alda</w:t>
      </w:r>
      <w:proofErr w:type="spellEnd"/>
      <w:r w:rsidRPr="005F4EB5">
        <w:t xml:space="preserve"> Center for Communicating Science instructors</w:t>
      </w:r>
      <w:r>
        <w:t>.</w:t>
      </w:r>
    </w:p>
    <w:p w:rsidR="00BC50B1" w:rsidRDefault="00E83508" w:rsidP="00FC215D">
      <w:pPr>
        <w:tabs>
          <w:tab w:val="left" w:pos="0"/>
        </w:tabs>
        <w:spacing w:after="0" w:line="240" w:lineRule="auto"/>
        <w:ind w:left="1440" w:hanging="1440"/>
        <w:rPr>
          <w:rFonts w:ascii="Times New Roman" w:eastAsia="Times New Roman" w:hAnsi="Times New Roman"/>
          <w:b/>
          <w:sz w:val="24"/>
          <w:szCs w:val="24"/>
          <w:lang w:eastAsia="en-US"/>
        </w:rPr>
      </w:pPr>
      <w:hyperlink r:id="rId6" w:history="1">
        <w:r w:rsidR="005F4EB5" w:rsidRPr="00F06647">
          <w:rPr>
            <w:rStyle w:val="Hyperlink"/>
            <w:rFonts w:ascii="Times New Roman" w:eastAsia="Times New Roman" w:hAnsi="Times New Roman"/>
            <w:b/>
            <w:sz w:val="24"/>
            <w:szCs w:val="24"/>
            <w:lang w:eastAsia="en-US"/>
          </w:rPr>
          <w:t>http://www.centerforcommunicatingscience.org/the-alda-center-summer-institute/</w:t>
        </w:r>
      </w:hyperlink>
    </w:p>
    <w:p w:rsidR="005F4EB5" w:rsidRDefault="005F4EB5" w:rsidP="00FC215D">
      <w:pPr>
        <w:tabs>
          <w:tab w:val="left" w:pos="0"/>
        </w:tabs>
        <w:spacing w:after="0" w:line="240" w:lineRule="auto"/>
        <w:ind w:left="1440" w:hanging="1440"/>
        <w:rPr>
          <w:rFonts w:ascii="Times New Roman" w:eastAsia="Times New Roman" w:hAnsi="Times New Roman"/>
          <w:b/>
          <w:sz w:val="24"/>
          <w:szCs w:val="24"/>
          <w:lang w:eastAsia="en-US"/>
        </w:rPr>
      </w:pPr>
    </w:p>
    <w:p w:rsidR="00B63DF1" w:rsidRDefault="00076C7F" w:rsidP="00A2667B">
      <w:pPr>
        <w:tabs>
          <w:tab w:val="left" w:pos="0"/>
        </w:tabs>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Planned s</w:t>
      </w:r>
      <w:r w:rsidR="00B63DF1">
        <w:rPr>
          <w:rFonts w:ascii="Times New Roman" w:eastAsia="Times New Roman" w:hAnsi="Times New Roman"/>
          <w:b/>
          <w:sz w:val="24"/>
          <w:szCs w:val="24"/>
          <w:lang w:eastAsia="en-US"/>
        </w:rPr>
        <w:t>upport for Ma</w:t>
      </w:r>
      <w:r>
        <w:rPr>
          <w:rFonts w:ascii="Times New Roman" w:eastAsia="Times New Roman" w:hAnsi="Times New Roman"/>
          <w:b/>
          <w:sz w:val="24"/>
          <w:szCs w:val="24"/>
          <w:lang w:eastAsia="en-US"/>
        </w:rPr>
        <w:t>cy and HRSA grant development</w:t>
      </w:r>
      <w:r w:rsidR="005F4EB5">
        <w:rPr>
          <w:rFonts w:ascii="Times New Roman" w:eastAsia="Times New Roman" w:hAnsi="Times New Roman"/>
          <w:b/>
          <w:sz w:val="24"/>
          <w:szCs w:val="24"/>
          <w:lang w:eastAsia="en-US"/>
        </w:rPr>
        <w:t xml:space="preserve"> </w:t>
      </w:r>
    </w:p>
    <w:p w:rsidR="00A2667B" w:rsidRDefault="00A2667B" w:rsidP="00A2667B">
      <w:pPr>
        <w:tabs>
          <w:tab w:val="left" w:pos="0"/>
        </w:tabs>
        <w:spacing w:after="0" w:line="240" w:lineRule="auto"/>
        <w:rPr>
          <w:rFonts w:ascii="Times New Roman" w:eastAsia="Times New Roman" w:hAnsi="Times New Roman"/>
          <w:b/>
          <w:sz w:val="24"/>
          <w:szCs w:val="24"/>
          <w:lang w:eastAsia="en-US"/>
        </w:rPr>
      </w:pPr>
    </w:p>
    <w:p w:rsidR="00A2667B" w:rsidRDefault="00A2667B" w:rsidP="00A2667B">
      <w:pPr>
        <w:tabs>
          <w:tab w:val="left" w:pos="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Georgia is </w:t>
      </w:r>
      <w:r w:rsidR="005F4EB5">
        <w:rPr>
          <w:rFonts w:ascii="Times New Roman" w:eastAsia="Times New Roman" w:hAnsi="Times New Roman"/>
          <w:sz w:val="24"/>
          <w:szCs w:val="24"/>
          <w:lang w:eastAsia="en-US"/>
        </w:rPr>
        <w:t>confirming a team to help prepare an application to the Macy foundation for a 5 year faculty development plan.  Currently Drs. Abraham, DeBiase, Stamatakis, and Khakoo are involved</w:t>
      </w:r>
      <w:r w:rsidR="007C3560">
        <w:rPr>
          <w:rFonts w:ascii="Times New Roman" w:eastAsia="Times New Roman" w:hAnsi="Times New Roman"/>
          <w:sz w:val="24"/>
          <w:szCs w:val="24"/>
          <w:lang w:eastAsia="en-US"/>
        </w:rPr>
        <w:t xml:space="preserve"> in preparation of the letter of intent</w:t>
      </w:r>
      <w:r w:rsidR="005F4EB5">
        <w:rPr>
          <w:rFonts w:ascii="Times New Roman" w:eastAsia="Times New Roman" w:hAnsi="Times New Roman"/>
          <w:sz w:val="24"/>
          <w:szCs w:val="24"/>
          <w:lang w:eastAsia="en-US"/>
        </w:rPr>
        <w:t>.  Dr</w:t>
      </w:r>
      <w:r w:rsidR="007C3560">
        <w:rPr>
          <w:rFonts w:ascii="Times New Roman" w:eastAsia="Times New Roman" w:hAnsi="Times New Roman"/>
          <w:sz w:val="24"/>
          <w:szCs w:val="24"/>
          <w:lang w:eastAsia="en-US"/>
        </w:rPr>
        <w:t>s. Cottrell</w:t>
      </w:r>
      <w:r w:rsidR="005F4EB5">
        <w:rPr>
          <w:rFonts w:ascii="Times New Roman" w:eastAsia="Times New Roman" w:hAnsi="Times New Roman"/>
          <w:sz w:val="24"/>
          <w:szCs w:val="24"/>
          <w:lang w:eastAsia="en-US"/>
        </w:rPr>
        <w:t>,</w:t>
      </w:r>
      <w:r w:rsidR="007C3560">
        <w:rPr>
          <w:rFonts w:ascii="Times New Roman" w:eastAsia="Times New Roman" w:hAnsi="Times New Roman"/>
          <w:sz w:val="24"/>
          <w:szCs w:val="24"/>
          <w:lang w:eastAsia="en-US"/>
        </w:rPr>
        <w:t xml:space="preserve"> </w:t>
      </w:r>
      <w:r w:rsidR="005F4EB5">
        <w:rPr>
          <w:rFonts w:ascii="Times New Roman" w:eastAsia="Times New Roman" w:hAnsi="Times New Roman"/>
          <w:sz w:val="24"/>
          <w:szCs w:val="24"/>
          <w:lang w:eastAsia="en-US"/>
        </w:rPr>
        <w:t xml:space="preserve">Shelton, and Utzman will identify individuals from their areas to participate, or be involved directly so the application represents their schools/programs. </w:t>
      </w:r>
      <w:r w:rsidR="007C3560">
        <w:rPr>
          <w:rFonts w:ascii="Times New Roman" w:eastAsia="Times New Roman" w:hAnsi="Times New Roman"/>
          <w:sz w:val="24"/>
          <w:szCs w:val="24"/>
          <w:lang w:eastAsia="en-US"/>
        </w:rPr>
        <w:t xml:space="preserve">Georgia is working </w:t>
      </w:r>
    </w:p>
    <w:p w:rsidR="00A2667B" w:rsidRDefault="00A2667B" w:rsidP="00A2667B">
      <w:pPr>
        <w:tabs>
          <w:tab w:val="left" w:pos="0"/>
        </w:tabs>
        <w:spacing w:after="0" w:line="240" w:lineRule="auto"/>
        <w:rPr>
          <w:rFonts w:ascii="Times New Roman" w:eastAsia="Times New Roman" w:hAnsi="Times New Roman"/>
          <w:sz w:val="24"/>
          <w:szCs w:val="24"/>
          <w:lang w:eastAsia="en-US"/>
        </w:rPr>
      </w:pPr>
    </w:p>
    <w:p w:rsidR="00A817AD" w:rsidRDefault="000B5181" w:rsidP="00A2667B">
      <w:pPr>
        <w:tabs>
          <w:tab w:val="left" w:pos="0"/>
        </w:tabs>
        <w:spacing w:after="0" w:line="240" w:lineRule="auto"/>
        <w:rPr>
          <w:rFonts w:ascii="Times New Roman" w:eastAsia="Times New Roman" w:hAnsi="Times New Roman"/>
          <w:b/>
          <w:sz w:val="24"/>
          <w:szCs w:val="24"/>
          <w:lang w:eastAsia="en-US"/>
        </w:rPr>
      </w:pPr>
      <w:r w:rsidRPr="000B5181">
        <w:rPr>
          <w:rFonts w:ascii="Times New Roman" w:eastAsia="Times New Roman" w:hAnsi="Times New Roman"/>
          <w:b/>
          <w:sz w:val="24"/>
          <w:szCs w:val="24"/>
          <w:lang w:eastAsia="en-US"/>
        </w:rPr>
        <w:t>UPDATE ON BENEDUM COMMUNITY-BASED CARE GRANT RFP DISTRIBUTION</w:t>
      </w:r>
    </w:p>
    <w:p w:rsidR="00A2667B" w:rsidRDefault="008B1A2C" w:rsidP="00A2667B">
      <w:pPr>
        <w:tabs>
          <w:tab w:val="left" w:pos="0"/>
        </w:tabs>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We j</w:t>
      </w:r>
      <w:r w:rsidR="00A2667B">
        <w:rPr>
          <w:rFonts w:ascii="Times New Roman" w:eastAsia="Times New Roman" w:hAnsi="Times New Roman"/>
          <w:sz w:val="24"/>
          <w:szCs w:val="24"/>
          <w:lang w:eastAsia="en-US"/>
        </w:rPr>
        <w:t xml:space="preserve">ust received a </w:t>
      </w:r>
      <w:r>
        <w:rPr>
          <w:rFonts w:ascii="Times New Roman" w:eastAsia="Times New Roman" w:hAnsi="Times New Roman"/>
          <w:sz w:val="24"/>
          <w:szCs w:val="24"/>
          <w:lang w:eastAsia="en-US"/>
        </w:rPr>
        <w:t>sub-</w:t>
      </w:r>
      <w:r w:rsidR="00A2667B">
        <w:rPr>
          <w:rFonts w:ascii="Times New Roman" w:eastAsia="Times New Roman" w:hAnsi="Times New Roman"/>
          <w:sz w:val="24"/>
          <w:szCs w:val="24"/>
          <w:lang w:eastAsia="en-US"/>
        </w:rPr>
        <w:t xml:space="preserve">grant proposal from Leslie </w:t>
      </w:r>
      <w:r>
        <w:rPr>
          <w:rFonts w:ascii="Times New Roman" w:eastAsia="Times New Roman" w:hAnsi="Times New Roman"/>
          <w:sz w:val="24"/>
          <w:szCs w:val="24"/>
          <w:lang w:eastAsia="en-US"/>
        </w:rPr>
        <w:t xml:space="preserve">Cottrell working with Co-Director Scott Cottrell and </w:t>
      </w:r>
      <w:r w:rsidR="00FA291D">
        <w:rPr>
          <w:rFonts w:ascii="Times New Roman" w:eastAsia="Times New Roman" w:hAnsi="Times New Roman"/>
          <w:sz w:val="24"/>
          <w:szCs w:val="24"/>
          <w:lang w:eastAsia="en-US"/>
        </w:rPr>
        <w:t xml:space="preserve">community agencies (FQHC or PCC) </w:t>
      </w:r>
      <w:r>
        <w:rPr>
          <w:rFonts w:ascii="Times New Roman" w:eastAsia="Times New Roman" w:hAnsi="Times New Roman"/>
          <w:sz w:val="24"/>
          <w:szCs w:val="24"/>
          <w:lang w:eastAsia="en-US"/>
        </w:rPr>
        <w:t xml:space="preserve">identified by Cecil </w:t>
      </w:r>
      <w:r w:rsidR="00FA291D">
        <w:rPr>
          <w:rFonts w:ascii="Times New Roman" w:eastAsia="Times New Roman" w:hAnsi="Times New Roman"/>
          <w:sz w:val="24"/>
          <w:szCs w:val="24"/>
          <w:lang w:eastAsia="en-US"/>
        </w:rPr>
        <w:t xml:space="preserve">Pollard and Adam Baus (SPH). The project is titled IPE Health Sciences Research Scholars Program. The budget request is for $9701 to fund 2 to 6 student scholars for translational research projects.   The proposal will be sent for review.  </w:t>
      </w:r>
    </w:p>
    <w:p w:rsidR="00A2667B" w:rsidRDefault="00A2667B" w:rsidP="00A2667B">
      <w:pPr>
        <w:tabs>
          <w:tab w:val="left" w:pos="0"/>
        </w:tabs>
        <w:spacing w:after="0" w:line="240" w:lineRule="auto"/>
        <w:rPr>
          <w:rFonts w:ascii="Times New Roman" w:eastAsia="Times New Roman" w:hAnsi="Times New Roman"/>
          <w:sz w:val="24"/>
          <w:szCs w:val="24"/>
          <w:lang w:eastAsia="en-US"/>
        </w:rPr>
      </w:pPr>
    </w:p>
    <w:p w:rsidR="00A2667B" w:rsidRDefault="00A2667B" w:rsidP="00A2667B">
      <w:pPr>
        <w:spacing w:after="0" w:line="240" w:lineRule="auto"/>
        <w:rPr>
          <w:rFonts w:ascii="Times New Roman" w:hAnsi="Times New Roman"/>
          <w:b/>
          <w:bCs/>
          <w:sz w:val="24"/>
          <w:szCs w:val="24"/>
        </w:rPr>
      </w:pPr>
      <w:r>
        <w:rPr>
          <w:rFonts w:ascii="Times New Roman" w:hAnsi="Times New Roman"/>
          <w:b/>
          <w:bCs/>
          <w:sz w:val="24"/>
          <w:szCs w:val="24"/>
        </w:rPr>
        <w:t>Update on planning for spring 2015 sessions using Team-</w:t>
      </w:r>
      <w:proofErr w:type="spellStart"/>
      <w:r>
        <w:rPr>
          <w:rFonts w:ascii="Times New Roman" w:hAnsi="Times New Roman"/>
          <w:b/>
          <w:bCs/>
          <w:sz w:val="24"/>
          <w:szCs w:val="24"/>
        </w:rPr>
        <w:t>Stepps</w:t>
      </w:r>
      <w:proofErr w:type="spellEnd"/>
      <w:r>
        <w:rPr>
          <w:rFonts w:ascii="Times New Roman" w:hAnsi="Times New Roman"/>
          <w:b/>
          <w:bCs/>
          <w:sz w:val="24"/>
          <w:szCs w:val="24"/>
        </w:rPr>
        <w:t>:</w:t>
      </w:r>
    </w:p>
    <w:p w:rsidR="00A2667B" w:rsidRDefault="00A2667B" w:rsidP="00A2667B">
      <w:pPr>
        <w:spacing w:after="0" w:line="240" w:lineRule="auto"/>
        <w:rPr>
          <w:rFonts w:ascii="Times New Roman" w:hAnsi="Times New Roman"/>
          <w:bCs/>
          <w:sz w:val="24"/>
          <w:szCs w:val="24"/>
        </w:rPr>
      </w:pPr>
    </w:p>
    <w:p w:rsidR="002922D7" w:rsidRDefault="002922D7" w:rsidP="00A2667B">
      <w:pPr>
        <w:spacing w:after="0" w:line="240" w:lineRule="auto"/>
        <w:rPr>
          <w:rFonts w:ascii="Times New Roman" w:hAnsi="Times New Roman"/>
          <w:bCs/>
          <w:sz w:val="24"/>
          <w:szCs w:val="24"/>
        </w:rPr>
      </w:pPr>
      <w:r>
        <w:rPr>
          <w:rFonts w:ascii="Times New Roman" w:hAnsi="Times New Roman"/>
          <w:bCs/>
          <w:sz w:val="24"/>
          <w:szCs w:val="24"/>
        </w:rPr>
        <w:t xml:space="preserve">IPE Session 3 – Communication - </w:t>
      </w:r>
      <w:r w:rsidR="00A2667B">
        <w:rPr>
          <w:rFonts w:ascii="Times New Roman" w:hAnsi="Times New Roman"/>
          <w:bCs/>
          <w:sz w:val="24"/>
          <w:szCs w:val="24"/>
        </w:rPr>
        <w:t xml:space="preserve">Becky Kromar reported on faculty training sessions and there was discussion on the flow chart on whether to leave it in of take it out.  </w:t>
      </w:r>
      <w:r w:rsidR="00FA291D">
        <w:rPr>
          <w:rFonts w:ascii="Times New Roman" w:hAnsi="Times New Roman"/>
          <w:bCs/>
          <w:sz w:val="24"/>
          <w:szCs w:val="24"/>
        </w:rPr>
        <w:t>The final d</w:t>
      </w:r>
      <w:r>
        <w:rPr>
          <w:rFonts w:ascii="Times New Roman" w:hAnsi="Times New Roman"/>
          <w:bCs/>
          <w:sz w:val="24"/>
          <w:szCs w:val="24"/>
        </w:rPr>
        <w:t>ecision was to take it out for students and leave it in for faculty.</w:t>
      </w:r>
      <w:r w:rsidR="00660AD6">
        <w:rPr>
          <w:rFonts w:ascii="Times New Roman" w:hAnsi="Times New Roman"/>
          <w:bCs/>
          <w:sz w:val="24"/>
          <w:szCs w:val="24"/>
        </w:rPr>
        <w:t xml:space="preserve"> There was a discussion of how students can view the tweeted responses – Becky found out that using # tweet versus using @tweet allows others to view it. </w:t>
      </w:r>
    </w:p>
    <w:p w:rsidR="002922D7" w:rsidRDefault="002922D7" w:rsidP="00A2667B">
      <w:pPr>
        <w:spacing w:after="0" w:line="240" w:lineRule="auto"/>
        <w:rPr>
          <w:rFonts w:ascii="Times New Roman" w:hAnsi="Times New Roman"/>
          <w:bCs/>
          <w:sz w:val="24"/>
          <w:szCs w:val="24"/>
        </w:rPr>
      </w:pPr>
    </w:p>
    <w:p w:rsidR="007A2294" w:rsidRPr="007A2294" w:rsidRDefault="002922D7" w:rsidP="007A2294">
      <w:pPr>
        <w:spacing w:after="0" w:line="240" w:lineRule="auto"/>
        <w:rPr>
          <w:rFonts w:ascii="Times New Roman" w:eastAsia="Times New Roman" w:hAnsi="Times New Roman"/>
          <w:sz w:val="24"/>
          <w:szCs w:val="24"/>
          <w:lang w:eastAsia="en-US"/>
        </w:rPr>
      </w:pPr>
      <w:r>
        <w:rPr>
          <w:rFonts w:ascii="Times New Roman" w:hAnsi="Times New Roman"/>
          <w:bCs/>
          <w:sz w:val="24"/>
          <w:szCs w:val="24"/>
        </w:rPr>
        <w:t>IPE Session 4 – Quality and Safe</w:t>
      </w:r>
      <w:r w:rsidR="00FA291D">
        <w:rPr>
          <w:rFonts w:ascii="Times New Roman" w:hAnsi="Times New Roman"/>
          <w:bCs/>
          <w:sz w:val="24"/>
          <w:szCs w:val="24"/>
        </w:rPr>
        <w:t xml:space="preserve">ty – Program in a box from WHO – and </w:t>
      </w:r>
      <w:r>
        <w:rPr>
          <w:rFonts w:ascii="Times New Roman" w:hAnsi="Times New Roman"/>
          <w:bCs/>
          <w:sz w:val="24"/>
          <w:szCs w:val="24"/>
        </w:rPr>
        <w:t>overview from Becky</w:t>
      </w:r>
      <w:r w:rsidR="00FA291D">
        <w:rPr>
          <w:rFonts w:ascii="Times New Roman" w:hAnsi="Times New Roman"/>
          <w:bCs/>
          <w:sz w:val="24"/>
          <w:szCs w:val="24"/>
        </w:rPr>
        <w:t xml:space="preserve"> Kromar on the topic included its use as a culmination for the students to show </w:t>
      </w:r>
      <w:r w:rsidR="00FA291D">
        <w:rPr>
          <w:rFonts w:ascii="Times New Roman" w:hAnsi="Times New Roman"/>
          <w:bCs/>
          <w:sz w:val="24"/>
          <w:szCs w:val="24"/>
        </w:rPr>
        <w:lastRenderedPageBreak/>
        <w:t>applic</w:t>
      </w:r>
      <w:r w:rsidR="00FA291D" w:rsidRPr="00AB739A">
        <w:rPr>
          <w:rFonts w:ascii="Times New Roman" w:hAnsi="Times New Roman"/>
          <w:bCs/>
        </w:rPr>
        <w:t>ation of their IPE competencies.  The program will be held at the WVU Alumni Cen</w:t>
      </w:r>
      <w:r w:rsidR="00FA291D" w:rsidRPr="00AB739A">
        <w:rPr>
          <w:rFonts w:ascii="Times New Roman" w:hAnsi="Times New Roman"/>
          <w:bCs/>
          <w:color w:val="000000" w:themeColor="text1"/>
        </w:rPr>
        <w:t>ter.</w:t>
      </w:r>
      <w:r w:rsidR="00AB739A" w:rsidRPr="00AB739A">
        <w:rPr>
          <w:rFonts w:ascii="Times New Roman" w:hAnsi="Times New Roman"/>
          <w:bCs/>
          <w:color w:val="000000" w:themeColor="text1"/>
        </w:rPr>
        <w:t xml:space="preserve"> The keynote speaker will be</w:t>
      </w:r>
      <w:r w:rsidR="00FA291D" w:rsidRPr="00AB739A">
        <w:rPr>
          <w:rFonts w:ascii="Times New Roman" w:hAnsi="Times New Roman"/>
          <w:bCs/>
          <w:color w:val="000000" w:themeColor="text1"/>
        </w:rPr>
        <w:t xml:space="preserve"> </w:t>
      </w:r>
      <w:r w:rsidR="00973E94" w:rsidRPr="00AB739A">
        <w:rPr>
          <w:rFonts w:ascii="Times New Roman" w:hAnsi="Times New Roman"/>
          <w:color w:val="000000" w:themeColor="text1"/>
        </w:rPr>
        <w:t>Jeff Goode, PT, MB</w:t>
      </w:r>
      <w:r w:rsidR="00AB739A" w:rsidRPr="00AB739A">
        <w:rPr>
          <w:rFonts w:ascii="Times New Roman" w:hAnsi="Times New Roman"/>
          <w:color w:val="000000" w:themeColor="text1"/>
        </w:rPr>
        <w:t xml:space="preserve">A, FACHE, </w:t>
      </w:r>
      <w:r w:rsidR="00973E94" w:rsidRPr="00AB739A">
        <w:rPr>
          <w:rFonts w:ascii="Times New Roman" w:hAnsi="Times New Roman"/>
          <w:color w:val="000000" w:themeColor="text1"/>
        </w:rPr>
        <w:t>an administrator at CAMC</w:t>
      </w:r>
      <w:r w:rsidR="00AB739A" w:rsidRPr="00AB739A">
        <w:rPr>
          <w:rFonts w:ascii="Times New Roman" w:hAnsi="Times New Roman"/>
          <w:color w:val="000000" w:themeColor="text1"/>
        </w:rPr>
        <w:t>.</w:t>
      </w:r>
      <w:r w:rsidR="007A2294">
        <w:rPr>
          <w:rFonts w:ascii="Times New Roman" w:hAnsi="Times New Roman"/>
          <w:color w:val="000000" w:themeColor="text1"/>
        </w:rPr>
        <w:t xml:space="preserve"> A SOLE surveyor use of 5x7 cards might address: </w:t>
      </w:r>
      <w:r w:rsidR="007A2294" w:rsidRPr="007A2294">
        <w:rPr>
          <w:rFonts w:ascii="Times New Roman" w:eastAsia="Times New Roman" w:hAnsi="Times New Roman"/>
          <w:sz w:val="24"/>
          <w:szCs w:val="24"/>
          <w:lang w:eastAsia="en-US"/>
        </w:rPr>
        <w:t xml:space="preserve">What two things will you try to do </w:t>
      </w:r>
      <w:r w:rsidR="00371EEC">
        <w:rPr>
          <w:rFonts w:ascii="Times New Roman" w:eastAsia="Times New Roman" w:hAnsi="Times New Roman"/>
          <w:sz w:val="24"/>
          <w:szCs w:val="24"/>
          <w:lang w:eastAsia="en-US"/>
        </w:rPr>
        <w:t xml:space="preserve">for Quality and Safety </w:t>
      </w:r>
      <w:r w:rsidR="007A2294" w:rsidRPr="007A2294">
        <w:rPr>
          <w:rFonts w:ascii="Times New Roman" w:eastAsia="Times New Roman" w:hAnsi="Times New Roman"/>
          <w:sz w:val="24"/>
          <w:szCs w:val="24"/>
          <w:lang w:eastAsia="en-US"/>
        </w:rPr>
        <w:t xml:space="preserve">in taking care of a patient after this session?  </w:t>
      </w:r>
    </w:p>
    <w:p w:rsidR="002922D7" w:rsidRDefault="002922D7" w:rsidP="002922D7">
      <w:pPr>
        <w:spacing w:after="0" w:line="240" w:lineRule="auto"/>
        <w:rPr>
          <w:rFonts w:ascii="Times New Roman" w:hAnsi="Times New Roman"/>
          <w:bCs/>
          <w:sz w:val="24"/>
          <w:szCs w:val="24"/>
        </w:rPr>
      </w:pPr>
    </w:p>
    <w:p w:rsidR="002922D7" w:rsidRDefault="00FA291D" w:rsidP="002922D7">
      <w:pPr>
        <w:spacing w:after="0" w:line="240" w:lineRule="auto"/>
        <w:rPr>
          <w:rFonts w:ascii="Times New Roman" w:hAnsi="Times New Roman"/>
          <w:bCs/>
          <w:sz w:val="24"/>
          <w:szCs w:val="24"/>
        </w:rPr>
      </w:pPr>
      <w:r>
        <w:rPr>
          <w:rFonts w:ascii="Times New Roman" w:hAnsi="Times New Roman"/>
          <w:bCs/>
          <w:sz w:val="24"/>
          <w:szCs w:val="24"/>
        </w:rPr>
        <w:t>There was d</w:t>
      </w:r>
      <w:r w:rsidR="002922D7">
        <w:rPr>
          <w:rFonts w:ascii="Times New Roman" w:hAnsi="Times New Roman"/>
          <w:bCs/>
          <w:sz w:val="24"/>
          <w:szCs w:val="24"/>
        </w:rPr>
        <w:t xml:space="preserve">iscussion on </w:t>
      </w:r>
      <w:r>
        <w:rPr>
          <w:rFonts w:ascii="Times New Roman" w:hAnsi="Times New Roman"/>
          <w:bCs/>
          <w:sz w:val="24"/>
          <w:szCs w:val="24"/>
        </w:rPr>
        <w:t xml:space="preserve">options for </w:t>
      </w:r>
      <w:r w:rsidR="002922D7">
        <w:rPr>
          <w:rFonts w:ascii="Times New Roman" w:hAnsi="Times New Roman"/>
          <w:bCs/>
          <w:sz w:val="24"/>
          <w:szCs w:val="24"/>
        </w:rPr>
        <w:t xml:space="preserve">getting students to </w:t>
      </w:r>
      <w:r>
        <w:rPr>
          <w:rFonts w:ascii="Times New Roman" w:hAnsi="Times New Roman"/>
          <w:bCs/>
          <w:sz w:val="24"/>
          <w:szCs w:val="24"/>
        </w:rPr>
        <w:t>the Alumni Center – The decision was that they should w</w:t>
      </w:r>
      <w:r w:rsidR="002922D7">
        <w:rPr>
          <w:rFonts w:ascii="Times New Roman" w:hAnsi="Times New Roman"/>
          <w:bCs/>
          <w:sz w:val="24"/>
          <w:szCs w:val="24"/>
        </w:rPr>
        <w:t xml:space="preserve">alk except for students with disabilities and </w:t>
      </w:r>
      <w:r>
        <w:rPr>
          <w:rFonts w:ascii="Times New Roman" w:hAnsi="Times New Roman"/>
          <w:bCs/>
          <w:sz w:val="24"/>
          <w:szCs w:val="24"/>
        </w:rPr>
        <w:t xml:space="preserve">the </w:t>
      </w:r>
      <w:r w:rsidR="002922D7">
        <w:rPr>
          <w:rFonts w:ascii="Times New Roman" w:hAnsi="Times New Roman"/>
          <w:bCs/>
          <w:sz w:val="24"/>
          <w:szCs w:val="24"/>
        </w:rPr>
        <w:t>Office of Accessibility Service will be contacted.</w:t>
      </w:r>
    </w:p>
    <w:p w:rsidR="002922D7" w:rsidRDefault="002922D7" w:rsidP="002922D7">
      <w:pPr>
        <w:spacing w:after="0" w:line="240" w:lineRule="auto"/>
        <w:rPr>
          <w:rFonts w:ascii="Times New Roman" w:hAnsi="Times New Roman"/>
          <w:bCs/>
          <w:sz w:val="24"/>
          <w:szCs w:val="24"/>
        </w:rPr>
      </w:pPr>
    </w:p>
    <w:p w:rsidR="002922D7" w:rsidRPr="002922D7" w:rsidRDefault="002922D7" w:rsidP="00A2667B">
      <w:pPr>
        <w:spacing w:after="0" w:line="240" w:lineRule="auto"/>
        <w:rPr>
          <w:rFonts w:ascii="Times New Roman" w:hAnsi="Times New Roman"/>
          <w:b/>
          <w:bCs/>
          <w:sz w:val="24"/>
          <w:szCs w:val="24"/>
        </w:rPr>
      </w:pPr>
      <w:r w:rsidRPr="002922D7">
        <w:rPr>
          <w:rFonts w:ascii="Times New Roman" w:hAnsi="Times New Roman"/>
          <w:b/>
          <w:bCs/>
          <w:sz w:val="24"/>
          <w:szCs w:val="24"/>
        </w:rPr>
        <w:t>IPEC meeting SOLE survey planning</w:t>
      </w:r>
    </w:p>
    <w:p w:rsidR="002922D7" w:rsidRDefault="002922D7" w:rsidP="00A2667B">
      <w:pPr>
        <w:spacing w:after="0" w:line="240" w:lineRule="auto"/>
        <w:rPr>
          <w:rFonts w:ascii="Times New Roman" w:hAnsi="Times New Roman"/>
          <w:bCs/>
          <w:sz w:val="24"/>
          <w:szCs w:val="24"/>
        </w:rPr>
      </w:pPr>
      <w:r>
        <w:rPr>
          <w:rFonts w:ascii="Times New Roman" w:hAnsi="Times New Roman"/>
          <w:bCs/>
          <w:sz w:val="24"/>
          <w:szCs w:val="24"/>
        </w:rPr>
        <w:t>Chuck Coole reported that the SOLE site was nearly ready.  There was discussion on alternative method</w:t>
      </w:r>
      <w:r w:rsidR="00FA291D">
        <w:rPr>
          <w:rFonts w:ascii="Times New Roman" w:hAnsi="Times New Roman"/>
          <w:bCs/>
          <w:sz w:val="24"/>
          <w:szCs w:val="24"/>
        </w:rPr>
        <w:t>s for building a site like this such as u</w:t>
      </w:r>
      <w:r>
        <w:rPr>
          <w:rFonts w:ascii="Times New Roman" w:hAnsi="Times New Roman"/>
          <w:bCs/>
          <w:sz w:val="24"/>
          <w:szCs w:val="24"/>
        </w:rPr>
        <w:t xml:space="preserve">sing school rosters and importing them into SOLE.  Chuck will look into this if there needs </w:t>
      </w:r>
      <w:r w:rsidR="00FA291D">
        <w:rPr>
          <w:rFonts w:ascii="Times New Roman" w:hAnsi="Times New Roman"/>
          <w:bCs/>
          <w:sz w:val="24"/>
          <w:szCs w:val="24"/>
        </w:rPr>
        <w:t xml:space="preserve">to be </w:t>
      </w:r>
      <w:r>
        <w:rPr>
          <w:rFonts w:ascii="Times New Roman" w:hAnsi="Times New Roman"/>
          <w:bCs/>
          <w:sz w:val="24"/>
          <w:szCs w:val="24"/>
        </w:rPr>
        <w:t xml:space="preserve">another site built </w:t>
      </w:r>
      <w:r w:rsidR="00FA291D">
        <w:rPr>
          <w:rFonts w:ascii="Times New Roman" w:hAnsi="Times New Roman"/>
          <w:bCs/>
          <w:sz w:val="24"/>
          <w:szCs w:val="24"/>
        </w:rPr>
        <w:t xml:space="preserve">similar to this one.  He will notify faculty when the survey site is ready so they can review it. </w:t>
      </w:r>
    </w:p>
    <w:p w:rsidR="00AB739A" w:rsidRDefault="00AB739A" w:rsidP="00F375B6">
      <w:pPr>
        <w:spacing w:after="0" w:line="240" w:lineRule="auto"/>
        <w:rPr>
          <w:rFonts w:ascii="Times New Roman" w:eastAsia="Times New Roman" w:hAnsi="Times New Roman"/>
          <w:sz w:val="24"/>
          <w:szCs w:val="24"/>
          <w:lang w:eastAsia="en-US"/>
        </w:rPr>
      </w:pPr>
    </w:p>
    <w:p w:rsidR="00660AD6" w:rsidRPr="00660AD6" w:rsidRDefault="00660AD6" w:rsidP="00660AD6">
      <w:pPr>
        <w:spacing w:after="0" w:line="240" w:lineRule="auto"/>
        <w:ind w:left="450" w:hanging="450"/>
        <w:rPr>
          <w:rFonts w:ascii="Times New Roman" w:eastAsia="Times New Roman" w:hAnsi="Times New Roman"/>
          <w:sz w:val="24"/>
          <w:szCs w:val="24"/>
          <w:lang w:eastAsia="en-US"/>
        </w:rPr>
      </w:pPr>
      <w:r w:rsidRPr="00660AD6">
        <w:rPr>
          <w:rFonts w:ascii="Times New Roman" w:eastAsia="Times New Roman" w:hAnsi="Times New Roman"/>
          <w:sz w:val="24"/>
          <w:szCs w:val="24"/>
          <w:lang w:eastAsia="en-US"/>
        </w:rPr>
        <w:t>We would like to pilot a SOLE short answer (500 words?) q</w:t>
      </w:r>
      <w:r>
        <w:rPr>
          <w:rFonts w:ascii="Times New Roman" w:eastAsia="Times New Roman" w:hAnsi="Times New Roman"/>
          <w:sz w:val="24"/>
          <w:szCs w:val="24"/>
          <w:lang w:eastAsia="en-US"/>
        </w:rPr>
        <w:t xml:space="preserve">uestion with a “grading rubric” </w:t>
      </w:r>
      <w:r w:rsidRPr="00660AD6">
        <w:rPr>
          <w:rFonts w:ascii="Times New Roman" w:eastAsia="Times New Roman" w:hAnsi="Times New Roman"/>
          <w:sz w:val="24"/>
          <w:szCs w:val="24"/>
          <w:lang w:eastAsia="en-US"/>
        </w:rPr>
        <w:t>to be reviewed by faculty participating in IPE – suggested question is</w:t>
      </w:r>
    </w:p>
    <w:p w:rsidR="00660AD6" w:rsidRPr="00660AD6" w:rsidRDefault="00660AD6" w:rsidP="00660AD6">
      <w:pPr>
        <w:spacing w:after="0" w:line="240" w:lineRule="auto"/>
        <w:ind w:left="360" w:hanging="360"/>
        <w:rPr>
          <w:rFonts w:ascii="Times New Roman" w:eastAsia="Times New Roman" w:hAnsi="Times New Roman"/>
          <w:i/>
          <w:sz w:val="24"/>
          <w:szCs w:val="24"/>
          <w:lang w:eastAsia="en-US"/>
        </w:rPr>
      </w:pPr>
      <w:r w:rsidRPr="00660AD6">
        <w:rPr>
          <w:rFonts w:ascii="Times New Roman" w:eastAsia="Times New Roman" w:hAnsi="Times New Roman"/>
          <w:sz w:val="24"/>
          <w:szCs w:val="24"/>
          <w:lang w:eastAsia="en-US"/>
        </w:rPr>
        <w:tab/>
      </w:r>
      <w:r w:rsidRPr="00660AD6">
        <w:rPr>
          <w:rFonts w:ascii="Times New Roman" w:eastAsia="Times New Roman" w:hAnsi="Times New Roman"/>
          <w:sz w:val="24"/>
          <w:szCs w:val="24"/>
          <w:lang w:eastAsia="en-US"/>
        </w:rPr>
        <w:tab/>
      </w:r>
      <w:r w:rsidRPr="00660AD6">
        <w:rPr>
          <w:rFonts w:ascii="Times New Roman" w:eastAsia="Times New Roman" w:hAnsi="Times New Roman"/>
          <w:i/>
          <w:sz w:val="24"/>
          <w:szCs w:val="24"/>
          <w:lang w:eastAsia="en-US"/>
        </w:rPr>
        <w:t xml:space="preserve">How could what you learned during the 4 IPE sessions influence patient care? Please address the 4 sessions (Professional Roles/Teamwork/ Communication/ Quality &amp; Safety) in your response and limit it to 500 words. </w:t>
      </w:r>
    </w:p>
    <w:p w:rsidR="007A2294" w:rsidRDefault="00AB739A" w:rsidP="007A2294">
      <w:pPr>
        <w:tabs>
          <w:tab w:val="left" w:pos="720"/>
        </w:tabs>
        <w:spacing w:after="0" w:line="240" w:lineRule="auto"/>
        <w:ind w:left="360" w:hanging="360"/>
        <w:rPr>
          <w:rFonts w:ascii="Times New Roman" w:eastAsia="Times New Roman" w:hAnsi="Times New Roman"/>
          <w:sz w:val="24"/>
          <w:szCs w:val="24"/>
          <w:lang w:eastAsia="en-US"/>
        </w:rPr>
      </w:pPr>
      <w:r>
        <w:rPr>
          <w:rFonts w:ascii="Times New Roman" w:eastAsia="Times New Roman" w:hAnsi="Times New Roman"/>
          <w:sz w:val="24"/>
          <w:szCs w:val="24"/>
          <w:lang w:eastAsia="en-US"/>
        </w:rPr>
        <w:t>T</w:t>
      </w:r>
      <w:r w:rsidR="00660AD6">
        <w:rPr>
          <w:rFonts w:ascii="Times New Roman" w:eastAsia="Times New Roman" w:hAnsi="Times New Roman"/>
          <w:sz w:val="24"/>
          <w:szCs w:val="24"/>
          <w:lang w:eastAsia="en-US"/>
        </w:rPr>
        <w:t>he</w:t>
      </w:r>
      <w:r>
        <w:rPr>
          <w:rFonts w:ascii="Times New Roman" w:eastAsia="Times New Roman" w:hAnsi="Times New Roman"/>
          <w:sz w:val="24"/>
          <w:szCs w:val="24"/>
          <w:lang w:eastAsia="en-US"/>
        </w:rPr>
        <w:t xml:space="preserve"> </w:t>
      </w:r>
      <w:r w:rsidR="00660AD6">
        <w:rPr>
          <w:rFonts w:ascii="Times New Roman" w:eastAsia="Times New Roman" w:hAnsi="Times New Roman"/>
          <w:sz w:val="24"/>
          <w:szCs w:val="24"/>
          <w:lang w:eastAsia="en-US"/>
        </w:rPr>
        <w:t>d</w:t>
      </w:r>
      <w:r w:rsidR="00F375B6">
        <w:rPr>
          <w:rFonts w:ascii="Times New Roman" w:eastAsia="Times New Roman" w:hAnsi="Times New Roman"/>
          <w:sz w:val="24"/>
          <w:szCs w:val="24"/>
          <w:lang w:eastAsia="en-US"/>
        </w:rPr>
        <w:t xml:space="preserve">iscussion on </w:t>
      </w:r>
      <w:r w:rsidR="00660AD6">
        <w:rPr>
          <w:rFonts w:ascii="Times New Roman" w:eastAsia="Times New Roman" w:hAnsi="Times New Roman"/>
          <w:sz w:val="24"/>
          <w:szCs w:val="24"/>
          <w:lang w:eastAsia="en-US"/>
        </w:rPr>
        <w:t xml:space="preserve">the </w:t>
      </w:r>
      <w:r w:rsidR="00F375B6">
        <w:rPr>
          <w:rFonts w:ascii="Times New Roman" w:eastAsia="Times New Roman" w:hAnsi="Times New Roman"/>
          <w:sz w:val="24"/>
          <w:szCs w:val="24"/>
          <w:lang w:eastAsia="en-US"/>
        </w:rPr>
        <w:t>“grading rubric” on how to construct and who would grade.</w:t>
      </w:r>
      <w:r w:rsidR="00660AD6" w:rsidRPr="00660AD6">
        <w:rPr>
          <w:rFonts w:ascii="Times New Roman" w:eastAsia="Times New Roman" w:hAnsi="Times New Roman"/>
          <w:sz w:val="24"/>
          <w:szCs w:val="24"/>
          <w:lang w:eastAsia="en-US"/>
        </w:rPr>
        <w:t xml:space="preserve"> </w:t>
      </w:r>
      <w:r w:rsidR="00660AD6">
        <w:rPr>
          <w:rFonts w:ascii="Times New Roman" w:eastAsia="Times New Roman" w:hAnsi="Times New Roman"/>
          <w:sz w:val="24"/>
          <w:szCs w:val="24"/>
          <w:lang w:eastAsia="en-US"/>
        </w:rPr>
        <w:t xml:space="preserve">The </w:t>
      </w:r>
      <w:r w:rsidR="00660AD6" w:rsidRPr="00660AD6">
        <w:rPr>
          <w:rFonts w:ascii="Times New Roman" w:eastAsia="Times New Roman" w:hAnsi="Times New Roman"/>
          <w:sz w:val="24"/>
          <w:szCs w:val="24"/>
          <w:lang w:eastAsia="en-US"/>
        </w:rPr>
        <w:t>rubric could be the details and inclusion</w:t>
      </w:r>
      <w:r w:rsidR="00660AD6">
        <w:rPr>
          <w:rFonts w:ascii="Times New Roman" w:eastAsia="Times New Roman" w:hAnsi="Times New Roman"/>
          <w:sz w:val="24"/>
          <w:szCs w:val="24"/>
          <w:lang w:eastAsia="en-US"/>
        </w:rPr>
        <w:t xml:space="preserve"> of the 4 areas in the response. Diana Davis has samples of using a rubric for this kind of grading.  The decision was that faculty from each profession would do the grading – not the facilitating faculty member since </w:t>
      </w:r>
      <w:r w:rsidR="007A2294">
        <w:rPr>
          <w:rFonts w:ascii="Times New Roman" w:eastAsia="Times New Roman" w:hAnsi="Times New Roman"/>
          <w:sz w:val="24"/>
          <w:szCs w:val="24"/>
          <w:lang w:eastAsia="en-US"/>
        </w:rPr>
        <w:t xml:space="preserve">programs </w:t>
      </w:r>
      <w:r w:rsidR="00660AD6">
        <w:rPr>
          <w:rFonts w:ascii="Times New Roman" w:eastAsia="Times New Roman" w:hAnsi="Times New Roman"/>
          <w:sz w:val="24"/>
          <w:szCs w:val="24"/>
          <w:lang w:eastAsia="en-US"/>
        </w:rPr>
        <w:t xml:space="preserve">each might have different grading options to be considered. Thus it would be set up on the different platforms and submitted with grades by program.  </w:t>
      </w:r>
      <w:r w:rsidR="007A2294">
        <w:rPr>
          <w:rFonts w:ascii="Times New Roman" w:eastAsia="Times New Roman" w:hAnsi="Times New Roman"/>
          <w:sz w:val="24"/>
          <w:szCs w:val="24"/>
          <w:lang w:eastAsia="en-US"/>
        </w:rPr>
        <w:t>Dr. Narsavage indicated that she need outcomes but not total access to the replies and grades.</w:t>
      </w:r>
    </w:p>
    <w:p w:rsidR="00660AD6" w:rsidRDefault="00660AD6" w:rsidP="00660AD6">
      <w:pPr>
        <w:tabs>
          <w:tab w:val="left" w:pos="720"/>
        </w:tabs>
        <w:spacing w:after="0" w:line="240" w:lineRule="auto"/>
        <w:ind w:left="360" w:hanging="360"/>
        <w:rPr>
          <w:rFonts w:ascii="Times New Roman" w:eastAsia="Times New Roman" w:hAnsi="Times New Roman"/>
          <w:sz w:val="24"/>
          <w:szCs w:val="24"/>
          <w:lang w:eastAsia="en-US"/>
        </w:rPr>
      </w:pPr>
    </w:p>
    <w:p w:rsidR="00F865A5" w:rsidRDefault="00F375B6" w:rsidP="00660AD6">
      <w:pPr>
        <w:tabs>
          <w:tab w:val="left" w:pos="720"/>
        </w:tabs>
        <w:spacing w:after="0" w:line="240" w:lineRule="auto"/>
        <w:ind w:left="360" w:hanging="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Discussion </w:t>
      </w:r>
      <w:r w:rsidR="00660AD6">
        <w:rPr>
          <w:rFonts w:ascii="Times New Roman" w:eastAsia="Times New Roman" w:hAnsi="Times New Roman"/>
          <w:sz w:val="24"/>
          <w:szCs w:val="24"/>
          <w:lang w:eastAsia="en-US"/>
        </w:rPr>
        <w:t xml:space="preserve">followed </w:t>
      </w:r>
      <w:r>
        <w:rPr>
          <w:rFonts w:ascii="Times New Roman" w:eastAsia="Times New Roman" w:hAnsi="Times New Roman"/>
          <w:sz w:val="24"/>
          <w:szCs w:val="24"/>
          <w:lang w:eastAsia="en-US"/>
        </w:rPr>
        <w:t>on various mechanisms to create a site within each discipline.</w:t>
      </w:r>
      <w:r w:rsidR="00660AD6" w:rsidRPr="00660AD6">
        <w:rPr>
          <w:rFonts w:ascii="Times New Roman" w:eastAsia="Times New Roman" w:hAnsi="Times New Roman"/>
          <w:sz w:val="24"/>
          <w:szCs w:val="24"/>
          <w:lang w:eastAsia="en-US"/>
        </w:rPr>
        <w:t xml:space="preserve"> </w:t>
      </w:r>
      <w:r w:rsidR="00660AD6">
        <w:rPr>
          <w:rFonts w:ascii="Times New Roman" w:eastAsia="Times New Roman" w:hAnsi="Times New Roman"/>
          <w:sz w:val="24"/>
          <w:szCs w:val="24"/>
          <w:lang w:eastAsia="en-US"/>
        </w:rPr>
        <w:t xml:space="preserve">Dr. Khakoo indicated that medical students use the e-value platform and Maria Abate could help with it.  </w:t>
      </w:r>
      <w:r w:rsidR="007A2294">
        <w:rPr>
          <w:rFonts w:ascii="Times New Roman" w:eastAsia="Times New Roman" w:hAnsi="Times New Roman"/>
          <w:sz w:val="24"/>
          <w:szCs w:val="24"/>
          <w:lang w:eastAsia="en-US"/>
        </w:rPr>
        <w:t xml:space="preserve">Chuck will follow up with the schools to identify the format they need to upload the questions for short answer as described above.  </w:t>
      </w:r>
    </w:p>
    <w:p w:rsidR="00F865A5" w:rsidRDefault="00F865A5" w:rsidP="00F865A5">
      <w:pPr>
        <w:spacing w:after="0" w:line="240" w:lineRule="auto"/>
        <w:rPr>
          <w:rFonts w:ascii="Times New Roman" w:eastAsia="Times New Roman" w:hAnsi="Times New Roman"/>
          <w:sz w:val="24"/>
          <w:szCs w:val="24"/>
          <w:lang w:eastAsia="en-US"/>
        </w:rPr>
      </w:pPr>
    </w:p>
    <w:p w:rsidR="00F865A5" w:rsidRDefault="007A2294" w:rsidP="00F865A5">
      <w:pPr>
        <w:spacing w:after="0" w:line="240" w:lineRule="auto"/>
        <w:rPr>
          <w:rFonts w:ascii="Times New Roman" w:eastAsia="Times New Roman" w:hAnsi="Times New Roman"/>
          <w:sz w:val="24"/>
          <w:szCs w:val="24"/>
          <w:lang w:eastAsia="en-US"/>
        </w:rPr>
      </w:pPr>
      <w:r w:rsidRPr="00371EEC">
        <w:rPr>
          <w:rFonts w:ascii="Times New Roman" w:eastAsia="Times New Roman" w:hAnsi="Times New Roman"/>
          <w:b/>
          <w:sz w:val="24"/>
          <w:szCs w:val="24"/>
          <w:lang w:eastAsia="en-US"/>
        </w:rPr>
        <w:t>IPE PROGRAM EVALUATION</w:t>
      </w:r>
      <w:r>
        <w:rPr>
          <w:rFonts w:ascii="Times New Roman" w:eastAsia="Times New Roman" w:hAnsi="Times New Roman"/>
          <w:sz w:val="24"/>
          <w:szCs w:val="24"/>
          <w:lang w:eastAsia="en-US"/>
        </w:rPr>
        <w:t>: Georgia requested c</w:t>
      </w:r>
      <w:r w:rsidR="00F865A5">
        <w:rPr>
          <w:rFonts w:ascii="Times New Roman" w:eastAsia="Times New Roman" w:hAnsi="Times New Roman"/>
          <w:sz w:val="24"/>
          <w:szCs w:val="24"/>
          <w:lang w:eastAsia="en-US"/>
        </w:rPr>
        <w:t>olle</w:t>
      </w:r>
      <w:r>
        <w:rPr>
          <w:rFonts w:ascii="Times New Roman" w:eastAsia="Times New Roman" w:hAnsi="Times New Roman"/>
          <w:sz w:val="24"/>
          <w:szCs w:val="24"/>
          <w:lang w:eastAsia="en-US"/>
        </w:rPr>
        <w:t>ction of IPE data from last 3 years.  She</w:t>
      </w:r>
      <w:r w:rsidR="00F865A5">
        <w:rPr>
          <w:rFonts w:ascii="Times New Roman" w:eastAsia="Times New Roman" w:hAnsi="Times New Roman"/>
          <w:sz w:val="24"/>
          <w:szCs w:val="24"/>
          <w:lang w:eastAsia="en-US"/>
        </w:rPr>
        <w:t xml:space="preserve"> would like the information from each discipline without creating extra work</w:t>
      </w:r>
      <w:r>
        <w:rPr>
          <w:rFonts w:ascii="Times New Roman" w:eastAsia="Times New Roman" w:hAnsi="Times New Roman"/>
          <w:sz w:val="24"/>
          <w:szCs w:val="24"/>
          <w:lang w:eastAsia="en-US"/>
        </w:rPr>
        <w:t xml:space="preserve"> and has asked each steering committee member to respond individually to her with what might be useful. Dr. Wilkes suggested that Bill </w:t>
      </w:r>
      <w:proofErr w:type="spellStart"/>
      <w:r>
        <w:rPr>
          <w:rFonts w:ascii="Times New Roman" w:eastAsia="Times New Roman" w:hAnsi="Times New Roman"/>
          <w:sz w:val="24"/>
          <w:szCs w:val="24"/>
          <w:lang w:eastAsia="en-US"/>
        </w:rPr>
        <w:t>Tullock’s</w:t>
      </w:r>
      <w:proofErr w:type="spellEnd"/>
      <w:r>
        <w:rPr>
          <w:rFonts w:ascii="Times New Roman" w:eastAsia="Times New Roman" w:hAnsi="Times New Roman"/>
          <w:sz w:val="24"/>
          <w:szCs w:val="24"/>
          <w:lang w:eastAsia="en-US"/>
        </w:rPr>
        <w:t xml:space="preserve"> program with simulation and outcome data could be included. </w:t>
      </w:r>
    </w:p>
    <w:p w:rsidR="00F865A5" w:rsidRDefault="00F865A5" w:rsidP="00F865A5">
      <w:pPr>
        <w:spacing w:after="0" w:line="240" w:lineRule="auto"/>
        <w:rPr>
          <w:rFonts w:ascii="Times New Roman" w:eastAsia="Times New Roman" w:hAnsi="Times New Roman"/>
          <w:sz w:val="24"/>
          <w:szCs w:val="24"/>
          <w:lang w:eastAsia="en-US"/>
        </w:rPr>
      </w:pPr>
    </w:p>
    <w:p w:rsidR="00B94943" w:rsidRDefault="00371EEC" w:rsidP="00F865A5">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We also would like to use the WVU </w:t>
      </w:r>
      <w:r w:rsidR="00B94943">
        <w:rPr>
          <w:rFonts w:ascii="Times New Roman" w:eastAsia="Times New Roman" w:hAnsi="Times New Roman"/>
          <w:sz w:val="24"/>
          <w:szCs w:val="24"/>
          <w:lang w:eastAsia="en-US"/>
        </w:rPr>
        <w:t>Standard SEI questions</w:t>
      </w:r>
      <w:r>
        <w:rPr>
          <w:rFonts w:ascii="Times New Roman" w:eastAsia="Times New Roman" w:hAnsi="Times New Roman"/>
          <w:sz w:val="24"/>
          <w:szCs w:val="24"/>
          <w:lang w:eastAsia="en-US"/>
        </w:rPr>
        <w:t xml:space="preserve"> as a “course” evaluation.  Dr. Stamatakis said she would work with Georgia to identify questions that could be used (see attached).  DR. Cottrell suggested using PBL.  The survey would be set up in the schools using the platform they use – it is expected that many will use SOLE.   The SEI-type evaluation would not be </w:t>
      </w:r>
      <w:r w:rsidR="00B94943">
        <w:rPr>
          <w:rFonts w:ascii="Times New Roman" w:eastAsia="Times New Roman" w:hAnsi="Times New Roman"/>
          <w:sz w:val="24"/>
          <w:szCs w:val="24"/>
          <w:lang w:eastAsia="en-US"/>
        </w:rPr>
        <w:t xml:space="preserve">in conjunction with </w:t>
      </w:r>
      <w:r>
        <w:rPr>
          <w:rFonts w:ascii="Times New Roman" w:eastAsia="Times New Roman" w:hAnsi="Times New Roman"/>
          <w:sz w:val="24"/>
          <w:szCs w:val="24"/>
          <w:lang w:eastAsia="en-US"/>
        </w:rPr>
        <w:t xml:space="preserve">the </w:t>
      </w:r>
      <w:r w:rsidR="00B94943">
        <w:rPr>
          <w:rFonts w:ascii="Times New Roman" w:eastAsia="Times New Roman" w:hAnsi="Times New Roman"/>
          <w:sz w:val="24"/>
          <w:szCs w:val="24"/>
          <w:lang w:eastAsia="en-US"/>
        </w:rPr>
        <w:t>writing assignment</w:t>
      </w:r>
    </w:p>
    <w:p w:rsidR="00B94943" w:rsidRDefault="00B94943" w:rsidP="00F865A5">
      <w:pPr>
        <w:spacing w:after="0" w:line="240" w:lineRule="auto"/>
        <w:rPr>
          <w:rFonts w:ascii="Times New Roman" w:eastAsia="Times New Roman" w:hAnsi="Times New Roman"/>
          <w:sz w:val="24"/>
          <w:szCs w:val="24"/>
          <w:lang w:eastAsia="en-US"/>
        </w:rPr>
      </w:pPr>
    </w:p>
    <w:p w:rsidR="00371EEC" w:rsidRDefault="00371EEC" w:rsidP="00371EEC">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Dr. Rashida Khakoo – noted that there would be Summer Teaching Scholars again this summer and suggested that a ½ day IPE session be used to showcase IPE with workshops like we had last year for IPE designed by faculty.  </w:t>
      </w:r>
    </w:p>
    <w:p w:rsidR="00B94943" w:rsidRDefault="00B94943" w:rsidP="00F865A5">
      <w:pPr>
        <w:spacing w:after="0" w:line="240" w:lineRule="auto"/>
        <w:rPr>
          <w:rFonts w:ascii="Times New Roman" w:eastAsia="Times New Roman" w:hAnsi="Times New Roman"/>
          <w:sz w:val="24"/>
          <w:szCs w:val="24"/>
          <w:lang w:eastAsia="en-US"/>
        </w:rPr>
      </w:pPr>
    </w:p>
    <w:p w:rsidR="00B94943" w:rsidRDefault="00B94943" w:rsidP="00F865A5">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Chuck Coole will check with Francine </w:t>
      </w:r>
      <w:r w:rsidR="00371EEC">
        <w:rPr>
          <w:rFonts w:ascii="Times New Roman" w:eastAsia="Times New Roman" w:hAnsi="Times New Roman"/>
          <w:sz w:val="24"/>
          <w:szCs w:val="24"/>
          <w:lang w:eastAsia="en-US"/>
        </w:rPr>
        <w:t xml:space="preserve">Mocniak </w:t>
      </w:r>
      <w:r>
        <w:rPr>
          <w:rFonts w:ascii="Times New Roman" w:eastAsia="Times New Roman" w:hAnsi="Times New Roman"/>
          <w:sz w:val="24"/>
          <w:szCs w:val="24"/>
          <w:lang w:eastAsia="en-US"/>
        </w:rPr>
        <w:t xml:space="preserve">on </w:t>
      </w:r>
      <w:r w:rsidR="00371EEC">
        <w:rPr>
          <w:rFonts w:ascii="Times New Roman" w:eastAsia="Times New Roman" w:hAnsi="Times New Roman"/>
          <w:sz w:val="24"/>
          <w:szCs w:val="24"/>
          <w:lang w:eastAsia="en-US"/>
        </w:rPr>
        <w:t xml:space="preserve">the </w:t>
      </w:r>
      <w:r>
        <w:rPr>
          <w:rFonts w:ascii="Times New Roman" w:eastAsia="Times New Roman" w:hAnsi="Times New Roman"/>
          <w:sz w:val="24"/>
          <w:szCs w:val="24"/>
          <w:lang w:eastAsia="en-US"/>
        </w:rPr>
        <w:t xml:space="preserve">next </w:t>
      </w:r>
      <w:r w:rsidR="00371EEC">
        <w:rPr>
          <w:rFonts w:ascii="Times New Roman" w:eastAsia="Times New Roman" w:hAnsi="Times New Roman"/>
          <w:sz w:val="24"/>
          <w:szCs w:val="24"/>
          <w:lang w:eastAsia="en-US"/>
        </w:rPr>
        <w:t xml:space="preserve">semester </w:t>
      </w:r>
      <w:r>
        <w:rPr>
          <w:rFonts w:ascii="Times New Roman" w:eastAsia="Times New Roman" w:hAnsi="Times New Roman"/>
          <w:sz w:val="24"/>
          <w:szCs w:val="24"/>
          <w:lang w:eastAsia="en-US"/>
        </w:rPr>
        <w:t>meeting</w:t>
      </w:r>
      <w:r w:rsidR="00371EEC">
        <w:rPr>
          <w:rFonts w:ascii="Times New Roman" w:eastAsia="Times New Roman" w:hAnsi="Times New Roman"/>
          <w:sz w:val="24"/>
          <w:szCs w:val="24"/>
          <w:lang w:eastAsia="en-US"/>
        </w:rPr>
        <w:t xml:space="preserve"> dates and </w:t>
      </w:r>
      <w:r>
        <w:rPr>
          <w:rFonts w:ascii="Times New Roman" w:eastAsia="Times New Roman" w:hAnsi="Times New Roman"/>
          <w:sz w:val="24"/>
          <w:szCs w:val="24"/>
          <w:lang w:eastAsia="en-US"/>
        </w:rPr>
        <w:t>get that info</w:t>
      </w:r>
      <w:r w:rsidR="00371EEC">
        <w:rPr>
          <w:rFonts w:ascii="Times New Roman" w:eastAsia="Times New Roman" w:hAnsi="Times New Roman"/>
          <w:sz w:val="24"/>
          <w:szCs w:val="24"/>
          <w:lang w:eastAsia="en-US"/>
        </w:rPr>
        <w:t>rmation</w:t>
      </w:r>
      <w:r>
        <w:rPr>
          <w:rFonts w:ascii="Times New Roman" w:eastAsia="Times New Roman" w:hAnsi="Times New Roman"/>
          <w:sz w:val="24"/>
          <w:szCs w:val="24"/>
          <w:lang w:eastAsia="en-US"/>
        </w:rPr>
        <w:t xml:space="preserve"> to Mike Mueller</w:t>
      </w:r>
      <w:r w:rsidR="00371EEC">
        <w:rPr>
          <w:rFonts w:ascii="Times New Roman" w:eastAsia="Times New Roman" w:hAnsi="Times New Roman"/>
          <w:sz w:val="24"/>
          <w:szCs w:val="24"/>
          <w:lang w:eastAsia="en-US"/>
        </w:rPr>
        <w:t xml:space="preserve">.  We will try to set a repeated day and time monthly if possible.  </w:t>
      </w:r>
    </w:p>
    <w:p w:rsidR="00F865A5" w:rsidRDefault="00F865A5" w:rsidP="00F865A5">
      <w:pPr>
        <w:spacing w:after="0" w:line="240" w:lineRule="auto"/>
        <w:rPr>
          <w:rFonts w:ascii="Times New Roman" w:eastAsia="Times New Roman" w:hAnsi="Times New Roman"/>
          <w:sz w:val="24"/>
          <w:szCs w:val="24"/>
          <w:lang w:eastAsia="en-US"/>
        </w:rPr>
      </w:pPr>
    </w:p>
    <w:p w:rsidR="00F865A5" w:rsidRDefault="00F865A5" w:rsidP="00F865A5">
      <w:pPr>
        <w:spacing w:after="0" w:line="240" w:lineRule="auto"/>
        <w:rPr>
          <w:rFonts w:ascii="Times New Roman" w:eastAsia="Times New Roman" w:hAnsi="Times New Roman"/>
          <w:sz w:val="24"/>
          <w:szCs w:val="24"/>
          <w:lang w:eastAsia="en-US"/>
        </w:rPr>
      </w:pPr>
    </w:p>
    <w:sectPr w:rsidR="00F865A5" w:rsidSect="005F4EB5">
      <w:pgSz w:w="12240" w:h="15840"/>
      <w:pgMar w:top="270" w:right="2250" w:bottom="4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4224"/>
    <w:multiLevelType w:val="hybridMultilevel"/>
    <w:tmpl w:val="A7166FEC"/>
    <w:lvl w:ilvl="0" w:tplc="64F4775C">
      <w:start w:val="27"/>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2E024665"/>
    <w:multiLevelType w:val="hybridMultilevel"/>
    <w:tmpl w:val="0D4C749E"/>
    <w:lvl w:ilvl="0" w:tplc="50006736">
      <w:start w:val="27"/>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3253665F"/>
    <w:multiLevelType w:val="hybridMultilevel"/>
    <w:tmpl w:val="687CF3D8"/>
    <w:lvl w:ilvl="0" w:tplc="9F0AE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A32DB"/>
    <w:multiLevelType w:val="hybridMultilevel"/>
    <w:tmpl w:val="00A29D90"/>
    <w:lvl w:ilvl="0" w:tplc="A8CC132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00607"/>
    <w:multiLevelType w:val="hybridMultilevel"/>
    <w:tmpl w:val="4D0671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991D99"/>
    <w:multiLevelType w:val="hybridMultilevel"/>
    <w:tmpl w:val="187E208A"/>
    <w:lvl w:ilvl="0" w:tplc="17E295AA">
      <w:start w:val="27"/>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7C"/>
    <w:rsid w:val="00003849"/>
    <w:rsid w:val="0002117E"/>
    <w:rsid w:val="00074304"/>
    <w:rsid w:val="00076C7F"/>
    <w:rsid w:val="00083EEA"/>
    <w:rsid w:val="0008404F"/>
    <w:rsid w:val="00095E04"/>
    <w:rsid w:val="000B5181"/>
    <w:rsid w:val="000C2F81"/>
    <w:rsid w:val="000D7E1A"/>
    <w:rsid w:val="000E0348"/>
    <w:rsid w:val="000E79FD"/>
    <w:rsid w:val="00114718"/>
    <w:rsid w:val="00121F2A"/>
    <w:rsid w:val="00153961"/>
    <w:rsid w:val="00213994"/>
    <w:rsid w:val="00215507"/>
    <w:rsid w:val="00263975"/>
    <w:rsid w:val="002762E1"/>
    <w:rsid w:val="002922D7"/>
    <w:rsid w:val="002A4F93"/>
    <w:rsid w:val="002E4CEE"/>
    <w:rsid w:val="002E63DD"/>
    <w:rsid w:val="003059A2"/>
    <w:rsid w:val="003249DF"/>
    <w:rsid w:val="00340545"/>
    <w:rsid w:val="00357002"/>
    <w:rsid w:val="00371EEC"/>
    <w:rsid w:val="003C5563"/>
    <w:rsid w:val="00414088"/>
    <w:rsid w:val="00426872"/>
    <w:rsid w:val="00454C0D"/>
    <w:rsid w:val="00464034"/>
    <w:rsid w:val="004656A0"/>
    <w:rsid w:val="00483323"/>
    <w:rsid w:val="00492767"/>
    <w:rsid w:val="004B5E75"/>
    <w:rsid w:val="004C0BA9"/>
    <w:rsid w:val="004F1387"/>
    <w:rsid w:val="00554C88"/>
    <w:rsid w:val="0057564B"/>
    <w:rsid w:val="00587011"/>
    <w:rsid w:val="00587D15"/>
    <w:rsid w:val="00595F5A"/>
    <w:rsid w:val="005A6E21"/>
    <w:rsid w:val="005F4EB5"/>
    <w:rsid w:val="00611F2E"/>
    <w:rsid w:val="00613193"/>
    <w:rsid w:val="006207E3"/>
    <w:rsid w:val="00660AD6"/>
    <w:rsid w:val="00665562"/>
    <w:rsid w:val="00674122"/>
    <w:rsid w:val="006A2198"/>
    <w:rsid w:val="006C757C"/>
    <w:rsid w:val="006E6605"/>
    <w:rsid w:val="00725802"/>
    <w:rsid w:val="00761EE6"/>
    <w:rsid w:val="007A2294"/>
    <w:rsid w:val="007C030C"/>
    <w:rsid w:val="007C3560"/>
    <w:rsid w:val="007D21F3"/>
    <w:rsid w:val="007D4D2E"/>
    <w:rsid w:val="007E1B23"/>
    <w:rsid w:val="007F0811"/>
    <w:rsid w:val="008014AD"/>
    <w:rsid w:val="008028A3"/>
    <w:rsid w:val="008056DC"/>
    <w:rsid w:val="008072F3"/>
    <w:rsid w:val="0081275E"/>
    <w:rsid w:val="008176B9"/>
    <w:rsid w:val="008275DE"/>
    <w:rsid w:val="00871A3C"/>
    <w:rsid w:val="008737E4"/>
    <w:rsid w:val="00891D28"/>
    <w:rsid w:val="008B1A2C"/>
    <w:rsid w:val="008B42C7"/>
    <w:rsid w:val="008D0D35"/>
    <w:rsid w:val="00947B1D"/>
    <w:rsid w:val="0095736F"/>
    <w:rsid w:val="00971E35"/>
    <w:rsid w:val="00973E94"/>
    <w:rsid w:val="00994FC3"/>
    <w:rsid w:val="00A2667B"/>
    <w:rsid w:val="00A26D6E"/>
    <w:rsid w:val="00A6646D"/>
    <w:rsid w:val="00A817AD"/>
    <w:rsid w:val="00AA11C6"/>
    <w:rsid w:val="00AB739A"/>
    <w:rsid w:val="00AC00D4"/>
    <w:rsid w:val="00AF1018"/>
    <w:rsid w:val="00B0121C"/>
    <w:rsid w:val="00B27260"/>
    <w:rsid w:val="00B43FC3"/>
    <w:rsid w:val="00B63DF1"/>
    <w:rsid w:val="00B83A8A"/>
    <w:rsid w:val="00B94943"/>
    <w:rsid w:val="00BC50B1"/>
    <w:rsid w:val="00BD5169"/>
    <w:rsid w:val="00BF0F42"/>
    <w:rsid w:val="00C0149C"/>
    <w:rsid w:val="00C04EB1"/>
    <w:rsid w:val="00C101F1"/>
    <w:rsid w:val="00C224B7"/>
    <w:rsid w:val="00C349BF"/>
    <w:rsid w:val="00C3794F"/>
    <w:rsid w:val="00CD0F42"/>
    <w:rsid w:val="00CE3023"/>
    <w:rsid w:val="00CE7D6A"/>
    <w:rsid w:val="00CF45DB"/>
    <w:rsid w:val="00D03CDE"/>
    <w:rsid w:val="00D17164"/>
    <w:rsid w:val="00D27D45"/>
    <w:rsid w:val="00D31E97"/>
    <w:rsid w:val="00D8095C"/>
    <w:rsid w:val="00D910C8"/>
    <w:rsid w:val="00DA6275"/>
    <w:rsid w:val="00DC0B00"/>
    <w:rsid w:val="00DC341B"/>
    <w:rsid w:val="00DF4747"/>
    <w:rsid w:val="00E24D68"/>
    <w:rsid w:val="00E46EED"/>
    <w:rsid w:val="00E7626D"/>
    <w:rsid w:val="00E83508"/>
    <w:rsid w:val="00EB4942"/>
    <w:rsid w:val="00EB4F4A"/>
    <w:rsid w:val="00F04CED"/>
    <w:rsid w:val="00F21921"/>
    <w:rsid w:val="00F375B6"/>
    <w:rsid w:val="00F407DA"/>
    <w:rsid w:val="00F67D5A"/>
    <w:rsid w:val="00F865A5"/>
    <w:rsid w:val="00F97C5B"/>
    <w:rsid w:val="00F97F1A"/>
    <w:rsid w:val="00FA291D"/>
    <w:rsid w:val="00FB1A5D"/>
    <w:rsid w:val="00FC084A"/>
    <w:rsid w:val="00FC215D"/>
    <w:rsid w:val="00FC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83197-B430-4DEA-8401-A8341E90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49C"/>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646D"/>
    <w:rPr>
      <w:sz w:val="16"/>
      <w:szCs w:val="16"/>
    </w:rPr>
  </w:style>
  <w:style w:type="paragraph" w:styleId="CommentText">
    <w:name w:val="annotation text"/>
    <w:basedOn w:val="Normal"/>
    <w:link w:val="CommentTextChar"/>
    <w:uiPriority w:val="99"/>
    <w:semiHidden/>
    <w:unhideWhenUsed/>
    <w:rsid w:val="00A6646D"/>
    <w:rPr>
      <w:sz w:val="20"/>
      <w:szCs w:val="20"/>
    </w:rPr>
  </w:style>
  <w:style w:type="character" w:customStyle="1" w:styleId="CommentTextChar">
    <w:name w:val="Comment Text Char"/>
    <w:basedOn w:val="DefaultParagraphFont"/>
    <w:link w:val="CommentText"/>
    <w:uiPriority w:val="99"/>
    <w:semiHidden/>
    <w:rsid w:val="00A6646D"/>
  </w:style>
  <w:style w:type="paragraph" w:styleId="CommentSubject">
    <w:name w:val="annotation subject"/>
    <w:basedOn w:val="CommentText"/>
    <w:next w:val="CommentText"/>
    <w:link w:val="CommentSubjectChar"/>
    <w:uiPriority w:val="99"/>
    <w:semiHidden/>
    <w:unhideWhenUsed/>
    <w:rsid w:val="00A6646D"/>
    <w:rPr>
      <w:b/>
      <w:bCs/>
    </w:rPr>
  </w:style>
  <w:style w:type="character" w:customStyle="1" w:styleId="CommentSubjectChar">
    <w:name w:val="Comment Subject Char"/>
    <w:basedOn w:val="CommentTextChar"/>
    <w:link w:val="CommentSubject"/>
    <w:uiPriority w:val="99"/>
    <w:semiHidden/>
    <w:rsid w:val="00A6646D"/>
    <w:rPr>
      <w:b/>
      <w:bCs/>
    </w:rPr>
  </w:style>
  <w:style w:type="paragraph" w:styleId="BalloonText">
    <w:name w:val="Balloon Text"/>
    <w:basedOn w:val="Normal"/>
    <w:link w:val="BalloonTextChar"/>
    <w:uiPriority w:val="99"/>
    <w:semiHidden/>
    <w:unhideWhenUsed/>
    <w:rsid w:val="00A6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6D"/>
    <w:rPr>
      <w:rFonts w:ascii="Tahoma" w:hAnsi="Tahoma" w:cs="Tahoma"/>
      <w:sz w:val="16"/>
      <w:szCs w:val="16"/>
    </w:rPr>
  </w:style>
  <w:style w:type="paragraph" w:styleId="Date">
    <w:name w:val="Date"/>
    <w:basedOn w:val="Normal"/>
    <w:next w:val="Normal"/>
    <w:link w:val="DateChar"/>
    <w:uiPriority w:val="99"/>
    <w:semiHidden/>
    <w:unhideWhenUsed/>
    <w:rsid w:val="008D0D35"/>
  </w:style>
  <w:style w:type="character" w:customStyle="1" w:styleId="DateChar">
    <w:name w:val="Date Char"/>
    <w:basedOn w:val="DefaultParagraphFont"/>
    <w:link w:val="Date"/>
    <w:uiPriority w:val="99"/>
    <w:semiHidden/>
    <w:rsid w:val="008D0D35"/>
    <w:rPr>
      <w:sz w:val="22"/>
      <w:szCs w:val="22"/>
    </w:rPr>
  </w:style>
  <w:style w:type="character" w:styleId="Hyperlink">
    <w:name w:val="Hyperlink"/>
    <w:basedOn w:val="DefaultParagraphFont"/>
    <w:uiPriority w:val="99"/>
    <w:unhideWhenUsed/>
    <w:rsid w:val="003C5563"/>
    <w:rPr>
      <w:color w:val="0000FF" w:themeColor="hyperlink"/>
      <w:u w:val="single"/>
    </w:rPr>
  </w:style>
  <w:style w:type="paragraph" w:styleId="ListParagraph">
    <w:name w:val="List Paragraph"/>
    <w:basedOn w:val="Normal"/>
    <w:uiPriority w:val="34"/>
    <w:qFormat/>
    <w:rsid w:val="0081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forcommunicatingscience.org/the-alda-center-summer-institute/" TargetMode="External"/><Relationship Id="rId5" Type="http://schemas.openxmlformats.org/officeDocument/2006/relationships/hyperlink" Target="http://www.centerforcommunicatingscience.org/improvisation-for-scienti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HSC SON</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mmmichael</dc:creator>
  <cp:lastModifiedBy>Narsavage, Georgia</cp:lastModifiedBy>
  <cp:revision>2</cp:revision>
  <cp:lastPrinted>2014-12-17T20:45:00Z</cp:lastPrinted>
  <dcterms:created xsi:type="dcterms:W3CDTF">2015-01-07T22:39:00Z</dcterms:created>
  <dcterms:modified xsi:type="dcterms:W3CDTF">2015-01-07T22:39:00Z</dcterms:modified>
</cp:coreProperties>
</file>