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60" w:rsidRPr="008D14CB" w:rsidRDefault="005975AC" w:rsidP="005975AC">
      <w:pPr>
        <w:jc w:val="center"/>
        <w:rPr>
          <w:rFonts w:ascii="Times New Roman" w:hAnsi="Times New Roman" w:cs="Times New Roman"/>
          <w:b/>
          <w:smallCaps/>
          <w:sz w:val="24"/>
          <w:szCs w:val="24"/>
        </w:rPr>
      </w:pPr>
      <w:bookmarkStart w:id="0" w:name="_GoBack"/>
      <w:bookmarkEnd w:id="0"/>
      <w:r w:rsidRPr="008D14CB">
        <w:rPr>
          <w:rFonts w:ascii="Times New Roman" w:hAnsi="Times New Roman" w:cs="Times New Roman"/>
          <w:b/>
          <w:smallCaps/>
          <w:sz w:val="24"/>
          <w:szCs w:val="24"/>
        </w:rPr>
        <w:t>West Virginia University Health Sciences Center</w:t>
      </w:r>
    </w:p>
    <w:p w:rsidR="005975AC" w:rsidRPr="008D14CB" w:rsidRDefault="005975AC" w:rsidP="005975AC">
      <w:pPr>
        <w:jc w:val="center"/>
        <w:rPr>
          <w:rFonts w:ascii="Times New Roman" w:hAnsi="Times New Roman" w:cs="Times New Roman"/>
          <w:b/>
          <w:smallCaps/>
          <w:sz w:val="24"/>
          <w:szCs w:val="24"/>
        </w:rPr>
      </w:pPr>
      <w:r w:rsidRPr="008D14CB">
        <w:rPr>
          <w:rFonts w:ascii="Times New Roman" w:hAnsi="Times New Roman" w:cs="Times New Roman"/>
          <w:b/>
          <w:smallCaps/>
          <w:sz w:val="24"/>
          <w:szCs w:val="24"/>
        </w:rPr>
        <w:t xml:space="preserve">IPE </w:t>
      </w:r>
      <w:r w:rsidR="00AE722C" w:rsidRPr="008D14CB">
        <w:rPr>
          <w:rFonts w:ascii="Times New Roman" w:hAnsi="Times New Roman" w:cs="Times New Roman"/>
          <w:b/>
          <w:smallCaps/>
          <w:sz w:val="24"/>
          <w:szCs w:val="24"/>
        </w:rPr>
        <w:t>Advisory</w:t>
      </w:r>
      <w:r w:rsidRPr="008D14CB">
        <w:rPr>
          <w:rFonts w:ascii="Times New Roman" w:hAnsi="Times New Roman" w:cs="Times New Roman"/>
          <w:b/>
          <w:smallCaps/>
          <w:sz w:val="24"/>
          <w:szCs w:val="24"/>
        </w:rPr>
        <w:t xml:space="preserve"> Committee Meeting</w:t>
      </w:r>
    </w:p>
    <w:p w:rsidR="005975AC" w:rsidRPr="008D14CB" w:rsidRDefault="005975AC" w:rsidP="005975AC">
      <w:pPr>
        <w:jc w:val="center"/>
        <w:rPr>
          <w:rFonts w:ascii="Times New Roman" w:hAnsi="Times New Roman" w:cs="Times New Roman"/>
          <w:b/>
          <w:smallCaps/>
          <w:sz w:val="24"/>
          <w:szCs w:val="24"/>
        </w:rPr>
      </w:pPr>
      <w:r w:rsidRPr="008D14CB">
        <w:rPr>
          <w:rFonts w:ascii="Times New Roman" w:hAnsi="Times New Roman" w:cs="Times New Roman"/>
          <w:b/>
          <w:smallCaps/>
          <w:sz w:val="24"/>
          <w:szCs w:val="24"/>
        </w:rPr>
        <w:t>MINUTES</w:t>
      </w:r>
    </w:p>
    <w:p w:rsidR="005975AC" w:rsidRPr="008D14CB" w:rsidRDefault="004E06F8" w:rsidP="002B30C4">
      <w:pPr>
        <w:jc w:val="center"/>
        <w:rPr>
          <w:rFonts w:ascii="Times New Roman" w:hAnsi="Times New Roman" w:cs="Times New Roman"/>
          <w:sz w:val="24"/>
          <w:szCs w:val="24"/>
        </w:rPr>
      </w:pPr>
      <w:r>
        <w:rPr>
          <w:rFonts w:ascii="Times New Roman" w:hAnsi="Times New Roman" w:cs="Times New Roman"/>
          <w:b/>
          <w:smallCaps/>
          <w:sz w:val="24"/>
          <w:szCs w:val="24"/>
        </w:rPr>
        <w:t>June 10, 2014 – 4:00 pm</w:t>
      </w:r>
    </w:p>
    <w:p w:rsidR="00BE0AC4" w:rsidRDefault="00BE0AC4" w:rsidP="00AF5C64">
      <w:pPr>
        <w:tabs>
          <w:tab w:val="left" w:pos="720"/>
          <w:tab w:val="left" w:pos="1170"/>
        </w:tabs>
        <w:rPr>
          <w:rFonts w:ascii="Times New Roman" w:hAnsi="Times New Roman" w:cs="Times New Roman"/>
          <w:b/>
        </w:rPr>
      </w:pPr>
    </w:p>
    <w:p w:rsidR="002B30C4" w:rsidRDefault="002B30C4" w:rsidP="00AF5C64">
      <w:pPr>
        <w:tabs>
          <w:tab w:val="left" w:pos="720"/>
          <w:tab w:val="left" w:pos="1170"/>
        </w:tabs>
        <w:rPr>
          <w:rFonts w:ascii="Times New Roman" w:hAnsi="Times New Roman" w:cs="Times New Roman"/>
          <w:b/>
        </w:rPr>
      </w:pPr>
      <w:r w:rsidRPr="00DA145B">
        <w:rPr>
          <w:rFonts w:ascii="Times New Roman" w:hAnsi="Times New Roman" w:cs="Times New Roman"/>
          <w:b/>
        </w:rPr>
        <w:t xml:space="preserve">IPE Advisory </w:t>
      </w:r>
      <w:r w:rsidR="00D22869">
        <w:rPr>
          <w:rFonts w:ascii="Times New Roman" w:hAnsi="Times New Roman" w:cs="Times New Roman"/>
          <w:b/>
        </w:rPr>
        <w:t xml:space="preserve">&amp; Steering </w:t>
      </w:r>
      <w:r w:rsidRPr="00DA145B">
        <w:rPr>
          <w:rFonts w:ascii="Times New Roman" w:hAnsi="Times New Roman" w:cs="Times New Roman"/>
          <w:b/>
        </w:rPr>
        <w:t>Committee</w:t>
      </w:r>
      <w:r w:rsidR="00D22869">
        <w:rPr>
          <w:rFonts w:ascii="Times New Roman" w:hAnsi="Times New Roman" w:cs="Times New Roman"/>
          <w:b/>
        </w:rPr>
        <w:t>s</w:t>
      </w:r>
    </w:p>
    <w:p w:rsidR="00BE0AC4" w:rsidRPr="00DA145B" w:rsidRDefault="00BE0AC4" w:rsidP="00AF5C64">
      <w:pPr>
        <w:tabs>
          <w:tab w:val="left" w:pos="720"/>
          <w:tab w:val="left" w:pos="1170"/>
        </w:tabs>
        <w:rPr>
          <w:rFonts w:ascii="Times New Roman" w:hAnsi="Times New Roman" w:cs="Times New Roman"/>
        </w:rPr>
      </w:pPr>
    </w:p>
    <w:p w:rsidR="009406F4" w:rsidRPr="00DA145B" w:rsidRDefault="005975AC" w:rsidP="00AF5C64">
      <w:pPr>
        <w:tabs>
          <w:tab w:val="left" w:pos="720"/>
          <w:tab w:val="left" w:pos="1170"/>
        </w:tabs>
        <w:rPr>
          <w:rFonts w:ascii="Times New Roman" w:hAnsi="Times New Roman" w:cs="Times New Roman"/>
        </w:rPr>
      </w:pPr>
      <w:r w:rsidRPr="00DA145B">
        <w:rPr>
          <w:rFonts w:ascii="Times New Roman" w:hAnsi="Times New Roman" w:cs="Times New Roman"/>
        </w:rPr>
        <w:t>Those attending:</w:t>
      </w:r>
    </w:p>
    <w:p w:rsidR="00F97C8A" w:rsidRPr="00DA145B" w:rsidRDefault="00F97C8A" w:rsidP="00F97C8A">
      <w:pPr>
        <w:ind w:left="720" w:hanging="360"/>
        <w:rPr>
          <w:rFonts w:ascii="Times New Roman" w:hAnsi="Times New Roman" w:cs="Times New Roman"/>
        </w:rPr>
      </w:pPr>
      <w:r w:rsidRPr="00DA145B">
        <w:rPr>
          <w:rFonts w:ascii="Times New Roman" w:hAnsi="Times New Roman" w:cs="Times New Roman"/>
        </w:rPr>
        <w:t>Rachel Abraham, MD, MPH, Director, Workforce Development and Extended Learning</w:t>
      </w:r>
    </w:p>
    <w:p w:rsidR="00F97C8A" w:rsidRPr="00DA145B" w:rsidRDefault="00F97C8A" w:rsidP="00F97C8A">
      <w:pPr>
        <w:ind w:left="720" w:hanging="360"/>
        <w:rPr>
          <w:rFonts w:ascii="Times New Roman" w:hAnsi="Times New Roman" w:cs="Times New Roman"/>
        </w:rPr>
      </w:pPr>
      <w:r w:rsidRPr="00DA145B">
        <w:rPr>
          <w:rFonts w:ascii="Times New Roman" w:hAnsi="Times New Roman" w:cs="Times New Roman"/>
        </w:rPr>
        <w:tab/>
        <w:t>School of Public Health</w:t>
      </w:r>
      <w:r w:rsidRPr="00DA145B">
        <w:rPr>
          <w:rFonts w:ascii="Times New Roman" w:hAnsi="Times New Roman" w:cs="Times New Roman"/>
        </w:rPr>
        <w:tab/>
      </w:r>
    </w:p>
    <w:p w:rsidR="00027F27" w:rsidRDefault="00027F27" w:rsidP="00027F27">
      <w:pPr>
        <w:rPr>
          <w:rFonts w:ascii="Times New Roman" w:hAnsi="Times New Roman" w:cs="Times New Roman"/>
        </w:rPr>
      </w:pPr>
      <w:r>
        <w:rPr>
          <w:rFonts w:ascii="Times New Roman" w:hAnsi="Times New Roman" w:cs="Times New Roman"/>
        </w:rPr>
        <w:t xml:space="preserve">      Charles Chuck Coole, BA, Grant Education Coordinator, IPE</w:t>
      </w:r>
    </w:p>
    <w:p w:rsidR="00027F27" w:rsidRDefault="00027F27" w:rsidP="00027F27">
      <w:pPr>
        <w:rPr>
          <w:rFonts w:ascii="Times New Roman" w:hAnsi="Times New Roman" w:cs="Times New Roman"/>
        </w:rPr>
      </w:pPr>
      <w:r>
        <w:rPr>
          <w:rFonts w:ascii="Times New Roman" w:hAnsi="Times New Roman" w:cs="Times New Roman"/>
        </w:rPr>
        <w:t xml:space="preserve">      </w:t>
      </w:r>
      <w:r w:rsidRPr="00F74313">
        <w:rPr>
          <w:rFonts w:ascii="Times New Roman" w:hAnsi="Times New Roman" w:cs="Times New Roman"/>
        </w:rPr>
        <w:t>Scott Cottrell, EDD, Associate Dean, Student Services, School of Medicine</w:t>
      </w:r>
    </w:p>
    <w:p w:rsidR="00F97C8A" w:rsidRDefault="00027F27" w:rsidP="00CB752E">
      <w:pPr>
        <w:tabs>
          <w:tab w:val="left" w:pos="720"/>
          <w:tab w:val="left" w:pos="1170"/>
        </w:tabs>
        <w:ind w:left="720" w:hanging="360"/>
        <w:rPr>
          <w:rFonts w:ascii="Times New Roman" w:hAnsi="Times New Roman" w:cs="Times New Roman"/>
        </w:rPr>
      </w:pPr>
      <w:r>
        <w:rPr>
          <w:rFonts w:ascii="Times New Roman" w:hAnsi="Times New Roman" w:cs="Times New Roman"/>
        </w:rPr>
        <w:t xml:space="preserve">Melina </w:t>
      </w:r>
      <w:r w:rsidR="00F97C8A">
        <w:rPr>
          <w:rFonts w:ascii="Times New Roman" w:hAnsi="Times New Roman" w:cs="Times New Roman"/>
        </w:rPr>
        <w:t>Danko, Dissemination</w:t>
      </w:r>
      <w:r w:rsidR="00EC773C">
        <w:rPr>
          <w:rFonts w:ascii="Times New Roman" w:hAnsi="Times New Roman" w:cs="Times New Roman"/>
        </w:rPr>
        <w:t>/Public R</w:t>
      </w:r>
      <w:r w:rsidR="00F97C8A">
        <w:rPr>
          <w:rFonts w:ascii="Times New Roman" w:hAnsi="Times New Roman" w:cs="Times New Roman"/>
        </w:rPr>
        <w:t>elations Manager, Center for Excellence in Disabilities</w:t>
      </w:r>
    </w:p>
    <w:p w:rsidR="00F97C8A" w:rsidRPr="00DA145B" w:rsidRDefault="00F97C8A" w:rsidP="00F97C8A">
      <w:pPr>
        <w:tabs>
          <w:tab w:val="left" w:pos="1170"/>
        </w:tabs>
        <w:ind w:left="720" w:hanging="360"/>
        <w:rPr>
          <w:rFonts w:ascii="Times New Roman" w:hAnsi="Times New Roman" w:cs="Times New Roman"/>
        </w:rPr>
      </w:pPr>
      <w:r w:rsidRPr="00DA145B">
        <w:rPr>
          <w:rFonts w:ascii="Times New Roman" w:hAnsi="Times New Roman" w:cs="Times New Roman"/>
        </w:rPr>
        <w:t>Christina DeBiase, MA, EDD, Associate D</w:t>
      </w:r>
      <w:r w:rsidR="00B958CA">
        <w:rPr>
          <w:rFonts w:ascii="Times New Roman" w:hAnsi="Times New Roman" w:cs="Times New Roman"/>
        </w:rPr>
        <w:t>ean</w:t>
      </w:r>
      <w:r w:rsidRPr="00DA145B">
        <w:rPr>
          <w:rFonts w:ascii="Times New Roman" w:hAnsi="Times New Roman" w:cs="Times New Roman"/>
        </w:rPr>
        <w:t xml:space="preserve"> for Academic Affairs, School of Dentistry</w:t>
      </w:r>
    </w:p>
    <w:p w:rsidR="00F97C8A" w:rsidRPr="00DA145B" w:rsidRDefault="00F97C8A" w:rsidP="00F97C8A">
      <w:pPr>
        <w:ind w:left="720" w:hanging="360"/>
        <w:rPr>
          <w:rFonts w:ascii="Times New Roman" w:hAnsi="Times New Roman" w:cs="Times New Roman"/>
        </w:rPr>
      </w:pPr>
      <w:r w:rsidRPr="00DA145B">
        <w:rPr>
          <w:rFonts w:ascii="Times New Roman" w:hAnsi="Times New Roman" w:cs="Times New Roman"/>
        </w:rPr>
        <w:t>David Felton, DDS, MS, Dean, School of Dentistry</w:t>
      </w:r>
    </w:p>
    <w:p w:rsidR="00B958CA" w:rsidRDefault="008D6EB5" w:rsidP="00CB752E">
      <w:pPr>
        <w:tabs>
          <w:tab w:val="left" w:pos="720"/>
          <w:tab w:val="left" w:pos="1170"/>
        </w:tabs>
        <w:ind w:left="720" w:hanging="360"/>
        <w:rPr>
          <w:rFonts w:ascii="Times New Roman" w:hAnsi="Times New Roman" w:cs="Times New Roman"/>
        </w:rPr>
      </w:pPr>
      <w:r>
        <w:rPr>
          <w:rFonts w:ascii="Times New Roman" w:hAnsi="Times New Roman" w:cs="Times New Roman"/>
        </w:rPr>
        <w:t>Chris Haddox,</w:t>
      </w:r>
      <w:r w:rsidR="00B958CA">
        <w:rPr>
          <w:rFonts w:ascii="Times New Roman" w:hAnsi="Times New Roman" w:cs="Times New Roman"/>
        </w:rPr>
        <w:t xml:space="preserve"> MBA, LEED,</w:t>
      </w:r>
      <w:r>
        <w:rPr>
          <w:rFonts w:ascii="Times New Roman" w:hAnsi="Times New Roman" w:cs="Times New Roman"/>
        </w:rPr>
        <w:t xml:space="preserve"> Assistant Professor,</w:t>
      </w:r>
      <w:r w:rsidR="00B958CA">
        <w:rPr>
          <w:rFonts w:ascii="Times New Roman" w:hAnsi="Times New Roman" w:cs="Times New Roman"/>
        </w:rPr>
        <w:t xml:space="preserve"> WVU </w:t>
      </w:r>
      <w:r>
        <w:rPr>
          <w:rFonts w:ascii="Times New Roman" w:hAnsi="Times New Roman" w:cs="Times New Roman"/>
        </w:rPr>
        <w:t xml:space="preserve">Family &amp; Consumer Science </w:t>
      </w:r>
    </w:p>
    <w:p w:rsidR="00980089" w:rsidRDefault="00CB752E" w:rsidP="00CB752E">
      <w:pPr>
        <w:tabs>
          <w:tab w:val="left" w:pos="720"/>
          <w:tab w:val="left" w:pos="1170"/>
        </w:tabs>
        <w:ind w:left="720" w:hanging="360"/>
        <w:rPr>
          <w:rFonts w:ascii="Times New Roman" w:hAnsi="Times New Roman" w:cs="Times New Roman"/>
        </w:rPr>
      </w:pPr>
      <w:r w:rsidRPr="00DA145B">
        <w:rPr>
          <w:rFonts w:ascii="Times New Roman" w:hAnsi="Times New Roman" w:cs="Times New Roman"/>
        </w:rPr>
        <w:t>Fred Minnear, PhD, Assistant Vice President for Graduate Education, School of Medicine</w:t>
      </w:r>
    </w:p>
    <w:p w:rsidR="00027F27" w:rsidRPr="00DA145B" w:rsidRDefault="00027F27" w:rsidP="00CB752E">
      <w:pPr>
        <w:tabs>
          <w:tab w:val="left" w:pos="720"/>
          <w:tab w:val="left" w:pos="1170"/>
        </w:tabs>
        <w:ind w:left="720" w:hanging="360"/>
        <w:rPr>
          <w:rFonts w:ascii="Times New Roman" w:hAnsi="Times New Roman" w:cs="Times New Roman"/>
        </w:rPr>
      </w:pPr>
      <w:r>
        <w:rPr>
          <w:rFonts w:ascii="Times New Roman" w:hAnsi="Times New Roman" w:cs="Times New Roman"/>
        </w:rPr>
        <w:t>Elisabeth Shelton, PhD, RN, Interim Dean, School of Nursing</w:t>
      </w:r>
    </w:p>
    <w:p w:rsidR="00D22869" w:rsidRDefault="00D22869" w:rsidP="00D22869">
      <w:pPr>
        <w:ind w:hanging="360"/>
        <w:rPr>
          <w:rFonts w:ascii="Times New Roman" w:hAnsi="Times New Roman" w:cs="Times New Roman"/>
        </w:rPr>
      </w:pPr>
      <w:r>
        <w:rPr>
          <w:rFonts w:ascii="Times New Roman" w:hAnsi="Times New Roman" w:cs="Times New Roman"/>
        </w:rPr>
        <w:tab/>
        <w:t xml:space="preserve">       Ralph Utzman, PT, MPH, PhD, Associate Professor and Academic Coordinator of Clinic Education</w:t>
      </w:r>
    </w:p>
    <w:p w:rsidR="00D22869" w:rsidRDefault="00D22869" w:rsidP="00C3451E">
      <w:pPr>
        <w:ind w:left="720" w:hanging="360"/>
        <w:rPr>
          <w:rFonts w:ascii="Times New Roman" w:hAnsi="Times New Roman" w:cs="Times New Roman"/>
        </w:rPr>
      </w:pPr>
      <w:r>
        <w:rPr>
          <w:rFonts w:ascii="Times New Roman" w:hAnsi="Times New Roman" w:cs="Times New Roman"/>
        </w:rPr>
        <w:t>Louise Veselicky, DDS, MSD, Associate Professor, School of Dentistry</w:t>
      </w:r>
    </w:p>
    <w:p w:rsidR="00D22869" w:rsidRPr="00DA145B" w:rsidRDefault="00D22869" w:rsidP="00D22869">
      <w:pPr>
        <w:ind w:left="720" w:hanging="360"/>
        <w:rPr>
          <w:rFonts w:ascii="Times New Roman" w:hAnsi="Times New Roman" w:cs="Times New Roman"/>
        </w:rPr>
      </w:pPr>
      <w:r w:rsidRPr="00DA145B">
        <w:rPr>
          <w:rFonts w:ascii="Times New Roman" w:hAnsi="Times New Roman" w:cs="Times New Roman"/>
        </w:rPr>
        <w:t>Travis White, Clinical Assistant Professor, School of Pharmacy</w:t>
      </w:r>
    </w:p>
    <w:p w:rsidR="00C3451E" w:rsidRDefault="00C3451E" w:rsidP="00C3451E">
      <w:pPr>
        <w:ind w:left="720" w:hanging="360"/>
        <w:rPr>
          <w:rFonts w:ascii="Times New Roman" w:hAnsi="Times New Roman" w:cs="Times New Roman"/>
        </w:rPr>
      </w:pPr>
      <w:r w:rsidRPr="00DA145B">
        <w:rPr>
          <w:rFonts w:ascii="Times New Roman" w:hAnsi="Times New Roman" w:cs="Times New Roman"/>
        </w:rPr>
        <w:t>Georgia Narsavage,</w:t>
      </w:r>
      <w:r>
        <w:rPr>
          <w:rFonts w:ascii="Times New Roman" w:hAnsi="Times New Roman" w:cs="Times New Roman"/>
        </w:rPr>
        <w:t xml:space="preserve"> PhD, RN, </w:t>
      </w:r>
      <w:r w:rsidRPr="00DA145B">
        <w:rPr>
          <w:rFonts w:ascii="Times New Roman" w:hAnsi="Times New Roman" w:cs="Times New Roman"/>
        </w:rPr>
        <w:t>Director, Office of Interprofessional Education</w:t>
      </w:r>
    </w:p>
    <w:p w:rsidR="00B958CA" w:rsidRDefault="00F22364" w:rsidP="00C3451E">
      <w:pPr>
        <w:ind w:left="720" w:hanging="360"/>
        <w:rPr>
          <w:rFonts w:ascii="Times New Roman" w:hAnsi="Times New Roman" w:cs="Times New Roman"/>
        </w:rPr>
      </w:pPr>
      <w:r>
        <w:rPr>
          <w:rFonts w:ascii="Times New Roman" w:hAnsi="Times New Roman" w:cs="Times New Roman"/>
        </w:rPr>
        <w:t xml:space="preserve">Sarah Snyder (for </w:t>
      </w:r>
      <w:r w:rsidRPr="00DA145B">
        <w:rPr>
          <w:rFonts w:ascii="Times New Roman" w:hAnsi="Times New Roman" w:cs="Times New Roman"/>
        </w:rPr>
        <w:t>Tracie Ringler,</w:t>
      </w:r>
      <w:r>
        <w:rPr>
          <w:rFonts w:ascii="Times New Roman" w:hAnsi="Times New Roman" w:cs="Times New Roman"/>
        </w:rPr>
        <w:t>)</w:t>
      </w:r>
      <w:r w:rsidRPr="00DA145B">
        <w:rPr>
          <w:rFonts w:ascii="Times New Roman" w:hAnsi="Times New Roman" w:cs="Times New Roman"/>
        </w:rPr>
        <w:t xml:space="preserve"> CPMRC </w:t>
      </w:r>
    </w:p>
    <w:p w:rsidR="00F22364" w:rsidRPr="00DA145B" w:rsidRDefault="00F22364" w:rsidP="00C3451E">
      <w:pPr>
        <w:ind w:left="720" w:hanging="360"/>
        <w:rPr>
          <w:rFonts w:ascii="Times New Roman" w:hAnsi="Times New Roman" w:cs="Times New Roman"/>
        </w:rPr>
      </w:pPr>
    </w:p>
    <w:p w:rsidR="00AF5C64" w:rsidRDefault="00C3451E" w:rsidP="00AF5C64">
      <w:pPr>
        <w:tabs>
          <w:tab w:val="left" w:pos="720"/>
          <w:tab w:val="left" w:pos="1170"/>
        </w:tabs>
        <w:rPr>
          <w:rFonts w:ascii="Times New Roman" w:hAnsi="Times New Roman" w:cs="Times New Roman"/>
        </w:rPr>
      </w:pPr>
      <w:r>
        <w:rPr>
          <w:rFonts w:ascii="Times New Roman" w:hAnsi="Times New Roman" w:cs="Times New Roman"/>
        </w:rPr>
        <w:t xml:space="preserve">On phone: </w:t>
      </w:r>
    </w:p>
    <w:p w:rsidR="00C3451E" w:rsidRPr="00DA145B" w:rsidRDefault="00C3451E" w:rsidP="00027F27">
      <w:pPr>
        <w:ind w:left="720" w:hanging="360"/>
        <w:rPr>
          <w:rFonts w:ascii="Times New Roman" w:hAnsi="Times New Roman" w:cs="Times New Roman"/>
          <w:b/>
        </w:rPr>
      </w:pPr>
      <w:r w:rsidRPr="00DA145B">
        <w:rPr>
          <w:rFonts w:ascii="Times New Roman" w:hAnsi="Times New Roman" w:cs="Times New Roman"/>
        </w:rPr>
        <w:t>Kathleen Bors, MD, Assistant Dean of Student Services, Charleston Division</w:t>
      </w:r>
    </w:p>
    <w:p w:rsidR="00C3451E" w:rsidRPr="00DA145B" w:rsidRDefault="00027F27" w:rsidP="00D22869">
      <w:pPr>
        <w:rPr>
          <w:rFonts w:ascii="Times New Roman" w:hAnsi="Times New Roman" w:cs="Times New Roman"/>
        </w:rPr>
      </w:pPr>
      <w:r>
        <w:rPr>
          <w:rFonts w:ascii="Times New Roman" w:hAnsi="Times New Roman" w:cs="Times New Roman"/>
        </w:rPr>
        <w:t xml:space="preserve">       </w:t>
      </w:r>
      <w:r w:rsidR="00F97C8A">
        <w:rPr>
          <w:rFonts w:ascii="Times New Roman" w:hAnsi="Times New Roman" w:cs="Times New Roman"/>
        </w:rPr>
        <w:t>Susan Coyle, PhD, RN, Assistant Professor, School of Nursing</w:t>
      </w:r>
      <w:r>
        <w:rPr>
          <w:rFonts w:ascii="Times New Roman" w:hAnsi="Times New Roman" w:cs="Times New Roman"/>
        </w:rPr>
        <w:t xml:space="preserve">  </w:t>
      </w:r>
    </w:p>
    <w:p w:rsidR="00F97C8A" w:rsidRPr="00DA145B" w:rsidRDefault="00F97C8A" w:rsidP="00027F27">
      <w:pPr>
        <w:tabs>
          <w:tab w:val="left" w:pos="720"/>
          <w:tab w:val="left" w:pos="1170"/>
        </w:tabs>
        <w:ind w:left="720" w:hanging="360"/>
        <w:rPr>
          <w:rFonts w:ascii="Times New Roman" w:hAnsi="Times New Roman" w:cs="Times New Roman"/>
        </w:rPr>
      </w:pPr>
    </w:p>
    <w:p w:rsidR="00980089" w:rsidRPr="00DA145B" w:rsidRDefault="00980089" w:rsidP="00AF5C64">
      <w:pPr>
        <w:tabs>
          <w:tab w:val="left" w:pos="720"/>
          <w:tab w:val="left" w:pos="1170"/>
        </w:tabs>
        <w:rPr>
          <w:rFonts w:ascii="Times New Roman" w:hAnsi="Times New Roman" w:cs="Times New Roman"/>
        </w:rPr>
      </w:pPr>
      <w:r w:rsidRPr="00DA145B">
        <w:rPr>
          <w:rFonts w:ascii="Times New Roman" w:hAnsi="Times New Roman" w:cs="Times New Roman"/>
        </w:rPr>
        <w:t>Unable to Attend:</w:t>
      </w:r>
    </w:p>
    <w:p w:rsidR="00D22869" w:rsidRPr="00DA145B" w:rsidRDefault="00D22869" w:rsidP="00D22869">
      <w:pPr>
        <w:ind w:left="720" w:hanging="360"/>
        <w:rPr>
          <w:rFonts w:ascii="Times New Roman" w:hAnsi="Times New Roman" w:cs="Times New Roman"/>
        </w:rPr>
      </w:pPr>
      <w:r w:rsidRPr="00DA145B">
        <w:rPr>
          <w:rFonts w:ascii="Times New Roman" w:hAnsi="Times New Roman" w:cs="Times New Roman"/>
        </w:rPr>
        <w:t>Cynthia Clarkson, MD, Preston County Pediatric &amp; Internal Medicine</w:t>
      </w:r>
    </w:p>
    <w:p w:rsidR="00CB752E" w:rsidRPr="00DA145B" w:rsidRDefault="00CB752E" w:rsidP="00CB752E">
      <w:pPr>
        <w:ind w:left="720" w:hanging="360"/>
        <w:rPr>
          <w:rFonts w:ascii="Times New Roman" w:hAnsi="Times New Roman" w:cs="Times New Roman"/>
        </w:rPr>
      </w:pPr>
      <w:r w:rsidRPr="00DA145B">
        <w:rPr>
          <w:rFonts w:ascii="Times New Roman" w:hAnsi="Times New Roman" w:cs="Times New Roman"/>
        </w:rPr>
        <w:t>Jeffrey Coben, MD, Interim Dean, School of Public Health</w:t>
      </w:r>
    </w:p>
    <w:p w:rsidR="00CB752E" w:rsidRPr="00DA145B" w:rsidRDefault="00CB752E" w:rsidP="00CB752E">
      <w:pPr>
        <w:ind w:left="720" w:hanging="360"/>
        <w:rPr>
          <w:rFonts w:ascii="Times New Roman" w:hAnsi="Times New Roman" w:cs="Times New Roman"/>
        </w:rPr>
      </w:pPr>
      <w:r w:rsidRPr="00DA145B">
        <w:rPr>
          <w:rFonts w:ascii="Times New Roman" w:hAnsi="Times New Roman" w:cs="Times New Roman"/>
        </w:rPr>
        <w:t>Lew Holloway, MS, CHES, Executive Director NWVRHEC</w:t>
      </w:r>
    </w:p>
    <w:p w:rsidR="000D488E" w:rsidRPr="00DA145B" w:rsidRDefault="00980089" w:rsidP="00CB752E">
      <w:pPr>
        <w:ind w:left="720" w:hanging="360"/>
        <w:rPr>
          <w:rFonts w:ascii="Times New Roman" w:hAnsi="Times New Roman" w:cs="Times New Roman"/>
        </w:rPr>
      </w:pPr>
      <w:r w:rsidRPr="00DA145B">
        <w:rPr>
          <w:rFonts w:ascii="Times New Roman" w:hAnsi="Times New Roman" w:cs="Times New Roman"/>
        </w:rPr>
        <w:t xml:space="preserve">Rose </w:t>
      </w:r>
      <w:proofErr w:type="spellStart"/>
      <w:r w:rsidRPr="00DA145B">
        <w:rPr>
          <w:rFonts w:ascii="Times New Roman" w:hAnsi="Times New Roman" w:cs="Times New Roman"/>
        </w:rPr>
        <w:t>Cannarella</w:t>
      </w:r>
      <w:proofErr w:type="spellEnd"/>
      <w:r w:rsidRPr="00DA145B">
        <w:rPr>
          <w:rFonts w:ascii="Times New Roman" w:hAnsi="Times New Roman" w:cs="Times New Roman"/>
        </w:rPr>
        <w:t>-Lorenzetti, MD, M</w:t>
      </w:r>
      <w:r w:rsidR="001277B3" w:rsidRPr="00DA145B">
        <w:rPr>
          <w:rFonts w:ascii="Times New Roman" w:hAnsi="Times New Roman" w:cs="Times New Roman"/>
        </w:rPr>
        <w:t xml:space="preserve">PH, Associate Dean for Student Services, </w:t>
      </w:r>
    </w:p>
    <w:p w:rsidR="00980089" w:rsidRPr="00DA145B" w:rsidRDefault="000D488E" w:rsidP="00CB752E">
      <w:pPr>
        <w:ind w:left="720" w:hanging="360"/>
        <w:rPr>
          <w:rFonts w:ascii="Times New Roman" w:hAnsi="Times New Roman" w:cs="Times New Roman"/>
        </w:rPr>
      </w:pPr>
      <w:r w:rsidRPr="00DA145B">
        <w:rPr>
          <w:rFonts w:ascii="Times New Roman" w:hAnsi="Times New Roman" w:cs="Times New Roman"/>
        </w:rPr>
        <w:tab/>
      </w:r>
      <w:r w:rsidR="001277B3" w:rsidRPr="00DA145B">
        <w:rPr>
          <w:rFonts w:ascii="Times New Roman" w:hAnsi="Times New Roman" w:cs="Times New Roman"/>
        </w:rPr>
        <w:t>Charleston Division</w:t>
      </w:r>
    </w:p>
    <w:p w:rsidR="001277B3" w:rsidRPr="00DA145B" w:rsidRDefault="001277B3" w:rsidP="00CB752E">
      <w:pPr>
        <w:ind w:left="720" w:hanging="360"/>
        <w:rPr>
          <w:rFonts w:ascii="Times New Roman" w:hAnsi="Times New Roman" w:cs="Times New Roman"/>
        </w:rPr>
      </w:pPr>
      <w:r w:rsidRPr="00DA145B">
        <w:rPr>
          <w:rFonts w:ascii="Times New Roman" w:hAnsi="Times New Roman" w:cs="Times New Roman"/>
        </w:rPr>
        <w:t xml:space="preserve">Pat Chase, PhD, Dean, </w:t>
      </w:r>
      <w:r w:rsidR="00AF5C64" w:rsidRPr="00DA145B">
        <w:rPr>
          <w:rFonts w:ascii="Times New Roman" w:hAnsi="Times New Roman" w:cs="Times New Roman"/>
        </w:rPr>
        <w:t>S</w:t>
      </w:r>
      <w:r w:rsidR="00352890" w:rsidRPr="00DA145B">
        <w:rPr>
          <w:rFonts w:ascii="Times New Roman" w:hAnsi="Times New Roman" w:cs="Times New Roman"/>
        </w:rPr>
        <w:t>chool of Pharmacy</w:t>
      </w:r>
    </w:p>
    <w:p w:rsidR="001277B3" w:rsidRPr="00DA145B" w:rsidRDefault="001277B3" w:rsidP="00CB752E">
      <w:pPr>
        <w:ind w:left="720" w:hanging="360"/>
        <w:rPr>
          <w:rFonts w:ascii="Times New Roman" w:hAnsi="Times New Roman" w:cs="Times New Roman"/>
        </w:rPr>
      </w:pPr>
      <w:r w:rsidRPr="00DA145B">
        <w:rPr>
          <w:rFonts w:ascii="Times New Roman" w:hAnsi="Times New Roman" w:cs="Times New Roman"/>
        </w:rPr>
        <w:t xml:space="preserve">Arthur Ross, MD, MBA, Dean, </w:t>
      </w:r>
      <w:r w:rsidR="00352890" w:rsidRPr="00DA145B">
        <w:rPr>
          <w:rFonts w:ascii="Times New Roman" w:hAnsi="Times New Roman" w:cs="Times New Roman"/>
        </w:rPr>
        <w:t>School of Medicine</w:t>
      </w:r>
    </w:p>
    <w:p w:rsidR="001A0F8D" w:rsidRPr="00DA145B" w:rsidRDefault="001A0F8D" w:rsidP="00CB752E">
      <w:pPr>
        <w:ind w:left="720" w:hanging="360"/>
        <w:rPr>
          <w:rFonts w:ascii="Times New Roman" w:hAnsi="Times New Roman" w:cs="Times New Roman"/>
        </w:rPr>
      </w:pPr>
      <w:r w:rsidRPr="00DA145B">
        <w:rPr>
          <w:rFonts w:ascii="Times New Roman" w:hAnsi="Times New Roman" w:cs="Times New Roman"/>
        </w:rPr>
        <w:t>Lya Michele Stroupe</w:t>
      </w:r>
      <w:r w:rsidR="00AF5C64" w:rsidRPr="00DA145B">
        <w:rPr>
          <w:rFonts w:ascii="Times New Roman" w:hAnsi="Times New Roman" w:cs="Times New Roman"/>
        </w:rPr>
        <w:t xml:space="preserve">, Manager, Nursing Research &amp; Professional Development, </w:t>
      </w:r>
      <w:r w:rsidR="00352890" w:rsidRPr="00DA145B">
        <w:rPr>
          <w:rFonts w:ascii="Times New Roman" w:hAnsi="Times New Roman" w:cs="Times New Roman"/>
        </w:rPr>
        <w:t>School of Nursing</w:t>
      </w:r>
    </w:p>
    <w:p w:rsidR="002B30C4" w:rsidRPr="00DA145B" w:rsidRDefault="002B30C4" w:rsidP="002B30C4">
      <w:pPr>
        <w:ind w:left="720" w:hanging="360"/>
        <w:rPr>
          <w:rFonts w:ascii="Times New Roman" w:hAnsi="Times New Roman" w:cs="Times New Roman"/>
        </w:rPr>
      </w:pPr>
      <w:r w:rsidRPr="00DA145B">
        <w:rPr>
          <w:rFonts w:ascii="Times New Roman" w:hAnsi="Times New Roman" w:cs="Times New Roman"/>
        </w:rPr>
        <w:t xml:space="preserve">Lauri Andress, PhD, JD, Assistant Dean for Public Health Practice and Workforce Development, School of Public Health </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Rashida Khakoo, MD, MACP, Professor and Section Chief, School of Medicine</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Mary Beth Mandich, PT, PHD, Associate Dean, Professional Programs, School of Medicine and Chair, Physical Therapy</w:t>
      </w:r>
    </w:p>
    <w:p w:rsidR="00832A23" w:rsidRPr="00DA145B" w:rsidRDefault="00832A23" w:rsidP="002B30C4">
      <w:pPr>
        <w:tabs>
          <w:tab w:val="left" w:pos="1170"/>
        </w:tabs>
        <w:ind w:left="720" w:hanging="360"/>
        <w:rPr>
          <w:rFonts w:ascii="Times New Roman" w:hAnsi="Times New Roman" w:cs="Times New Roman"/>
        </w:rPr>
      </w:pPr>
      <w:r w:rsidRPr="00DA145B">
        <w:rPr>
          <w:rFonts w:ascii="Times New Roman" w:hAnsi="Times New Roman" w:cs="Times New Roman"/>
        </w:rPr>
        <w:t>Rebecca Kromar, School of Nursing</w:t>
      </w:r>
    </w:p>
    <w:p w:rsidR="00F97C8A" w:rsidRPr="00DA145B" w:rsidRDefault="002B30C4" w:rsidP="00F22364">
      <w:pPr>
        <w:ind w:left="720" w:hanging="360"/>
        <w:rPr>
          <w:rFonts w:ascii="Times New Roman" w:hAnsi="Times New Roman" w:cs="Times New Roman"/>
        </w:rPr>
      </w:pPr>
      <w:r w:rsidRPr="00DA145B">
        <w:rPr>
          <w:rFonts w:ascii="Times New Roman" w:hAnsi="Times New Roman" w:cs="Times New Roman"/>
        </w:rPr>
        <w:t>Michael Mueller, Student, School of Medicine</w:t>
      </w:r>
    </w:p>
    <w:p w:rsidR="00F97C8A" w:rsidRDefault="00F97C8A" w:rsidP="00D22869">
      <w:pPr>
        <w:ind w:left="720" w:hanging="360"/>
        <w:rPr>
          <w:rFonts w:ascii="Times New Roman" w:hAnsi="Times New Roman" w:cs="Times New Roman"/>
        </w:rPr>
      </w:pPr>
      <w:r w:rsidRPr="00DA145B">
        <w:rPr>
          <w:rFonts w:ascii="Times New Roman" w:hAnsi="Times New Roman" w:cs="Times New Roman"/>
        </w:rPr>
        <w:t xml:space="preserve">Kari </w:t>
      </w:r>
      <w:proofErr w:type="spellStart"/>
      <w:r w:rsidRPr="00DA145B">
        <w:rPr>
          <w:rFonts w:ascii="Times New Roman" w:hAnsi="Times New Roman" w:cs="Times New Roman"/>
        </w:rPr>
        <w:t>Sandjecklin</w:t>
      </w:r>
      <w:proofErr w:type="spellEnd"/>
      <w:r w:rsidRPr="00DA145B">
        <w:rPr>
          <w:rFonts w:ascii="Times New Roman" w:hAnsi="Times New Roman" w:cs="Times New Roman"/>
        </w:rPr>
        <w:t xml:space="preserve">, </w:t>
      </w:r>
      <w:r>
        <w:rPr>
          <w:rFonts w:ascii="Times New Roman" w:hAnsi="Times New Roman" w:cs="Times New Roman"/>
        </w:rPr>
        <w:t xml:space="preserve">PhD, RN, </w:t>
      </w:r>
      <w:r w:rsidRPr="00DA145B">
        <w:rPr>
          <w:rFonts w:ascii="Times New Roman" w:hAnsi="Times New Roman" w:cs="Times New Roman"/>
        </w:rPr>
        <w:t xml:space="preserve">Vice-Chair, </w:t>
      </w:r>
      <w:r>
        <w:rPr>
          <w:rFonts w:ascii="Times New Roman" w:hAnsi="Times New Roman" w:cs="Times New Roman"/>
        </w:rPr>
        <w:t xml:space="preserve">Teaching Track, </w:t>
      </w:r>
      <w:r w:rsidRPr="00DA145B">
        <w:rPr>
          <w:rFonts w:ascii="Times New Roman" w:hAnsi="Times New Roman" w:cs="Times New Roman"/>
        </w:rPr>
        <w:t>School of Nursing</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Mary Stamatakis, PHARMD, Assistant Dean for Academic Affairs, School of Pharmacy</w:t>
      </w:r>
    </w:p>
    <w:p w:rsidR="00D22869" w:rsidRPr="00DA145B" w:rsidRDefault="00D22869" w:rsidP="00D22869">
      <w:pPr>
        <w:ind w:left="720" w:hanging="360"/>
        <w:rPr>
          <w:rFonts w:ascii="Times New Roman" w:hAnsi="Times New Roman" w:cs="Times New Roman"/>
        </w:rPr>
      </w:pPr>
      <w:r w:rsidRPr="00DA145B">
        <w:rPr>
          <w:rFonts w:ascii="Times New Roman" w:hAnsi="Times New Roman" w:cs="Times New Roman"/>
        </w:rPr>
        <w:t>Kim Tieman, Program Officer, Claude Worthington Benedum Foundation</w:t>
      </w:r>
    </w:p>
    <w:p w:rsidR="00F97C8A" w:rsidRPr="00DA145B" w:rsidRDefault="00F97C8A" w:rsidP="00F97C8A">
      <w:pPr>
        <w:ind w:left="720" w:hanging="360"/>
        <w:rPr>
          <w:rFonts w:ascii="Times New Roman" w:hAnsi="Times New Roman" w:cs="Times New Roman"/>
          <w:color w:val="000000" w:themeColor="text1"/>
        </w:rPr>
      </w:pPr>
      <w:r w:rsidRPr="00DA145B">
        <w:rPr>
          <w:rFonts w:ascii="Times New Roman" w:hAnsi="Times New Roman" w:cs="Times New Roman"/>
          <w:color w:val="000000" w:themeColor="text1"/>
        </w:rPr>
        <w:t>April Vestal, MPH, Associate Director, Institute for Community and Rural Health</w:t>
      </w:r>
    </w:p>
    <w:p w:rsidR="00D22869" w:rsidRDefault="00D22869" w:rsidP="00D22869">
      <w:pPr>
        <w:ind w:left="720" w:hanging="360"/>
        <w:rPr>
          <w:rFonts w:ascii="Times New Roman" w:hAnsi="Times New Roman" w:cs="Times New Roman"/>
        </w:rPr>
      </w:pPr>
      <w:r w:rsidRPr="00DA145B">
        <w:rPr>
          <w:rFonts w:ascii="Times New Roman" w:hAnsi="Times New Roman" w:cs="Times New Roman"/>
        </w:rPr>
        <w:t>Robert Walker, MD, Vice Chancellor for Health Sciences, WV Higher Education Policy Commission</w:t>
      </w:r>
    </w:p>
    <w:p w:rsidR="002B30C4" w:rsidRPr="00DA145B" w:rsidRDefault="002B30C4" w:rsidP="002B30C4">
      <w:pPr>
        <w:tabs>
          <w:tab w:val="left" w:pos="1170"/>
        </w:tabs>
        <w:ind w:left="720" w:hanging="360"/>
        <w:rPr>
          <w:rFonts w:ascii="Times New Roman" w:hAnsi="Times New Roman" w:cs="Times New Roman"/>
        </w:rPr>
      </w:pPr>
      <w:r w:rsidRPr="00DA145B">
        <w:rPr>
          <w:rFonts w:ascii="Times New Roman" w:hAnsi="Times New Roman" w:cs="Times New Roman"/>
        </w:rPr>
        <w:t xml:space="preserve">David Wilks, MD, Professor, School of Medicine </w:t>
      </w:r>
    </w:p>
    <w:p w:rsidR="00F97C8A" w:rsidRDefault="00F97C8A" w:rsidP="00F97C8A">
      <w:pPr>
        <w:ind w:left="720" w:hanging="360"/>
        <w:rPr>
          <w:rFonts w:ascii="Times New Roman" w:hAnsi="Times New Roman" w:cs="Times New Roman"/>
        </w:rPr>
      </w:pPr>
      <w:r w:rsidRPr="00DA145B">
        <w:rPr>
          <w:rFonts w:ascii="Times New Roman" w:hAnsi="Times New Roman" w:cs="Times New Roman"/>
        </w:rPr>
        <w:t>Sarah Woodrum, Chief Administrative Officer &amp; Senior Associate Dean, School of Medicine</w:t>
      </w:r>
    </w:p>
    <w:p w:rsidR="002B30C4" w:rsidRPr="00DA145B" w:rsidRDefault="002B30C4" w:rsidP="00791C75">
      <w:pPr>
        <w:rPr>
          <w:rFonts w:ascii="Times New Roman" w:hAnsi="Times New Roman" w:cs="Times New Roman"/>
          <w:sz w:val="24"/>
          <w:szCs w:val="24"/>
          <w:u w:val="single"/>
        </w:rPr>
      </w:pPr>
    </w:p>
    <w:p w:rsidR="00AE722C" w:rsidRPr="00DA145B" w:rsidRDefault="00792E27" w:rsidP="00792E27">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3C3987" w:rsidRPr="00DA145B">
        <w:rPr>
          <w:rFonts w:ascii="Times New Roman" w:hAnsi="Times New Roman" w:cs="Times New Roman"/>
          <w:sz w:val="24"/>
          <w:szCs w:val="24"/>
          <w:u w:val="single"/>
        </w:rPr>
        <w:lastRenderedPageBreak/>
        <w:t>WELCOME AND APPROVAL OF MINUTES – December 17, 2013</w:t>
      </w:r>
    </w:p>
    <w:p w:rsidR="007D0821" w:rsidRDefault="00C17B22" w:rsidP="00791C75">
      <w:pPr>
        <w:rPr>
          <w:rFonts w:ascii="Times New Roman" w:hAnsi="Times New Roman" w:cs="Times New Roman"/>
          <w:sz w:val="24"/>
          <w:szCs w:val="24"/>
        </w:rPr>
      </w:pPr>
      <w:r>
        <w:rPr>
          <w:rFonts w:ascii="Times New Roman" w:hAnsi="Times New Roman" w:cs="Times New Roman"/>
          <w:sz w:val="24"/>
          <w:szCs w:val="24"/>
        </w:rPr>
        <w:t>Dr. Georgia Narsavage opened the meeting at 4:00 p.m. asking for corrections or additions to the Minutes of March 7, 2014.  There being none, the Minutes were approved.</w:t>
      </w:r>
    </w:p>
    <w:p w:rsidR="00C17B22" w:rsidRPr="008D6EB5" w:rsidRDefault="00C17B22" w:rsidP="00791C75">
      <w:pPr>
        <w:rPr>
          <w:rFonts w:ascii="Times New Roman" w:hAnsi="Times New Roman" w:cs="Times New Roman"/>
          <w:sz w:val="24"/>
          <w:szCs w:val="24"/>
          <w:u w:val="single"/>
        </w:rPr>
      </w:pPr>
    </w:p>
    <w:p w:rsidR="00C17B22" w:rsidRPr="008D6EB5" w:rsidRDefault="00C17B22" w:rsidP="00791C75">
      <w:pPr>
        <w:rPr>
          <w:rFonts w:ascii="Times New Roman" w:hAnsi="Times New Roman" w:cs="Times New Roman"/>
          <w:sz w:val="24"/>
          <w:szCs w:val="24"/>
          <w:u w:val="single"/>
        </w:rPr>
      </w:pPr>
      <w:r w:rsidRPr="008D6EB5">
        <w:rPr>
          <w:rFonts w:ascii="Times New Roman" w:hAnsi="Times New Roman" w:cs="Times New Roman"/>
          <w:sz w:val="24"/>
          <w:szCs w:val="24"/>
          <w:u w:val="single"/>
        </w:rPr>
        <w:t>UPDATE ON BE</w:t>
      </w:r>
      <w:r w:rsidR="008D6EB5">
        <w:rPr>
          <w:rFonts w:ascii="Times New Roman" w:hAnsi="Times New Roman" w:cs="Times New Roman"/>
          <w:sz w:val="24"/>
          <w:szCs w:val="24"/>
          <w:u w:val="single"/>
        </w:rPr>
        <w:t>NEDUM COMMUNITY BASED CARE GRANT</w:t>
      </w:r>
      <w:r w:rsidRPr="008D6EB5">
        <w:rPr>
          <w:rFonts w:ascii="Times New Roman" w:hAnsi="Times New Roman" w:cs="Times New Roman"/>
          <w:sz w:val="24"/>
          <w:szCs w:val="24"/>
          <w:u w:val="single"/>
        </w:rPr>
        <w:t xml:space="preserve"> RFP DISTRIBUTION</w:t>
      </w:r>
    </w:p>
    <w:p w:rsidR="00C17B22" w:rsidRDefault="00C17B22" w:rsidP="00B958CA">
      <w:pPr>
        <w:rPr>
          <w:rFonts w:ascii="Times New Roman" w:hAnsi="Times New Roman"/>
        </w:rPr>
      </w:pPr>
      <w:r>
        <w:rPr>
          <w:rFonts w:ascii="Times New Roman" w:hAnsi="Times New Roman" w:cs="Times New Roman"/>
          <w:sz w:val="24"/>
          <w:szCs w:val="24"/>
        </w:rPr>
        <w:t xml:space="preserve">Dr. Narsavage announced that </w:t>
      </w:r>
      <w:r>
        <w:rPr>
          <w:rFonts w:ascii="Times New Roman" w:hAnsi="Times New Roman"/>
        </w:rPr>
        <w:t xml:space="preserve">Project Director Dr. Lauri Andress and co-director Cindy Fitch have been awarded a subgrant from the IPE Claude Worthington Benedum </w:t>
      </w:r>
      <w:r w:rsidRPr="003600FD">
        <w:rPr>
          <w:rFonts w:ascii="Times New Roman" w:hAnsi="Times New Roman"/>
        </w:rPr>
        <w:t>Foundation “Community Based Care” Grant</w:t>
      </w:r>
      <w:r>
        <w:rPr>
          <w:rFonts w:ascii="Times New Roman" w:hAnsi="Times New Roman"/>
        </w:rPr>
        <w:t xml:space="preserve"> for their </w:t>
      </w:r>
      <w:r w:rsidRPr="00331679">
        <w:rPr>
          <w:rFonts w:ascii="Times New Roman" w:hAnsi="Times New Roman"/>
        </w:rPr>
        <w:t xml:space="preserve">project, titled “Assessing the Capacity for Active Living and Healthy Eating” </w:t>
      </w:r>
      <w:r>
        <w:rPr>
          <w:rFonts w:ascii="Times New Roman" w:hAnsi="Times New Roman"/>
        </w:rPr>
        <w:t xml:space="preserve">which </w:t>
      </w:r>
      <w:r w:rsidRPr="00331679">
        <w:rPr>
          <w:rFonts w:ascii="Times New Roman" w:hAnsi="Times New Roman"/>
        </w:rPr>
        <w:t>will be funded in the amount of $9985.60 with a start date of June 1, 2014.</w:t>
      </w:r>
    </w:p>
    <w:p w:rsidR="00C17B22" w:rsidRDefault="00C17B22" w:rsidP="00B958CA">
      <w:pPr>
        <w:tabs>
          <w:tab w:val="left" w:pos="720"/>
        </w:tabs>
        <w:rPr>
          <w:rFonts w:ascii="Times New Roman" w:hAnsi="Times New Roman"/>
        </w:rPr>
      </w:pPr>
      <w:r>
        <w:rPr>
          <w:rFonts w:ascii="Times New Roman" w:hAnsi="Times New Roman"/>
        </w:rPr>
        <w:t>Project Director Dr. Ashley Neuman and co-director Trisha Petitte have been awarded a subgrant for their project “</w:t>
      </w:r>
      <w:r w:rsidRPr="003600FD">
        <w:rPr>
          <w:rFonts w:ascii="Times New Roman" w:hAnsi="Times New Roman"/>
        </w:rPr>
        <w:t>Oral Cancer Screenings for the Underserved Population in Our Community</w:t>
      </w:r>
      <w:r>
        <w:rPr>
          <w:rFonts w:ascii="Times New Roman" w:hAnsi="Times New Roman"/>
        </w:rPr>
        <w:t>”</w:t>
      </w:r>
      <w:r w:rsidRPr="003600FD">
        <w:rPr>
          <w:rFonts w:ascii="Times New Roman" w:hAnsi="Times New Roman"/>
        </w:rPr>
        <w:t xml:space="preserve"> </w:t>
      </w:r>
      <w:r>
        <w:rPr>
          <w:rFonts w:ascii="Times New Roman" w:hAnsi="Times New Roman"/>
        </w:rPr>
        <w:t xml:space="preserve">which will be funded for $10,000 with a start date of June 15, 2014.  They will be working with students from the WVU School of Dentistry, WVU School of Medicine and WVU School of Nursing to provide oral cancer screenings to the underserved population at </w:t>
      </w:r>
      <w:proofErr w:type="spellStart"/>
      <w:r>
        <w:rPr>
          <w:rFonts w:ascii="Times New Roman" w:hAnsi="Times New Roman"/>
        </w:rPr>
        <w:t>HealthRight</w:t>
      </w:r>
      <w:proofErr w:type="spellEnd"/>
      <w:r>
        <w:rPr>
          <w:rFonts w:ascii="Times New Roman" w:hAnsi="Times New Roman"/>
        </w:rPr>
        <w:t xml:space="preserve"> in Morgantown, WV.  </w:t>
      </w:r>
    </w:p>
    <w:p w:rsidR="00C17B22" w:rsidRDefault="00C17B22" w:rsidP="00B958CA">
      <w:pPr>
        <w:tabs>
          <w:tab w:val="left" w:pos="720"/>
        </w:tabs>
        <w:rPr>
          <w:rFonts w:ascii="Times New Roman" w:hAnsi="Times New Roman"/>
        </w:rPr>
      </w:pPr>
    </w:p>
    <w:p w:rsidR="00C17B22" w:rsidRDefault="00C17B22" w:rsidP="00B958CA">
      <w:pPr>
        <w:tabs>
          <w:tab w:val="left" w:pos="720"/>
        </w:tabs>
        <w:rPr>
          <w:rFonts w:ascii="Times New Roman" w:hAnsi="Times New Roman"/>
        </w:rPr>
      </w:pPr>
      <w:r>
        <w:rPr>
          <w:rFonts w:ascii="Times New Roman" w:hAnsi="Times New Roman"/>
        </w:rPr>
        <w:t>Members of the WV Health Improvement Collaborative have been given a copy of the RFP and have interest</w:t>
      </w:r>
      <w:r w:rsidR="00590E3B">
        <w:rPr>
          <w:rFonts w:ascii="Times New Roman" w:hAnsi="Times New Roman"/>
        </w:rPr>
        <w:t>.  Dr. Narsavage asked committee memb</w:t>
      </w:r>
      <w:r w:rsidR="008D6EB5">
        <w:rPr>
          <w:rFonts w:ascii="Times New Roman" w:hAnsi="Times New Roman"/>
        </w:rPr>
        <w:t xml:space="preserve">ers to make their </w:t>
      </w:r>
      <w:r w:rsidR="00E62678">
        <w:rPr>
          <w:rFonts w:ascii="Times New Roman" w:hAnsi="Times New Roman"/>
        </w:rPr>
        <w:t>colleagues</w:t>
      </w:r>
      <w:r w:rsidR="008D6EB5">
        <w:rPr>
          <w:rFonts w:ascii="Times New Roman" w:hAnsi="Times New Roman"/>
        </w:rPr>
        <w:t xml:space="preserve"> aware of the availability of this grant.</w:t>
      </w:r>
      <w:r>
        <w:rPr>
          <w:rFonts w:ascii="Times New Roman" w:hAnsi="Times New Roman"/>
        </w:rPr>
        <w:t xml:space="preserve"> </w:t>
      </w:r>
    </w:p>
    <w:p w:rsidR="008D6EB5" w:rsidRDefault="008D6EB5" w:rsidP="00B958CA">
      <w:pPr>
        <w:tabs>
          <w:tab w:val="left" w:pos="720"/>
        </w:tabs>
        <w:rPr>
          <w:rFonts w:ascii="Times New Roman" w:hAnsi="Times New Roman"/>
        </w:rPr>
      </w:pPr>
    </w:p>
    <w:p w:rsidR="008D6EB5" w:rsidRPr="00DC05E2" w:rsidRDefault="008D6EB5" w:rsidP="00B958CA">
      <w:pPr>
        <w:tabs>
          <w:tab w:val="left" w:pos="720"/>
        </w:tabs>
        <w:rPr>
          <w:rFonts w:ascii="Times New Roman" w:hAnsi="Times New Roman"/>
          <w:u w:val="single"/>
        </w:rPr>
      </w:pPr>
      <w:r w:rsidRPr="00DC05E2">
        <w:rPr>
          <w:rFonts w:ascii="Times New Roman" w:hAnsi="Times New Roman"/>
          <w:u w:val="single"/>
        </w:rPr>
        <w:t>FACULTY WORKSHOP – APRIL 30, 2014 – DR. RACHEL ABRAHAM</w:t>
      </w:r>
    </w:p>
    <w:p w:rsidR="008D6EB5" w:rsidRDefault="008D6EB5" w:rsidP="00B958CA">
      <w:pPr>
        <w:tabs>
          <w:tab w:val="left" w:pos="720"/>
        </w:tabs>
        <w:rPr>
          <w:rFonts w:ascii="Times New Roman" w:hAnsi="Times New Roman"/>
        </w:rPr>
      </w:pPr>
      <w:r>
        <w:rPr>
          <w:rFonts w:ascii="Times New Roman" w:hAnsi="Times New Roman"/>
        </w:rPr>
        <w:t xml:space="preserve">Dr. Rachel Abraham gave a report on the IPE Faculty Workshop that was held at the Erickson Center on April 30, 2014. She stated that the workshop was well attended and considered a success.  She received excellent and impressive feedback from attendees and all were asking when the next workshop would be held.  It is the consensus of the IPE Steering Committee to plan another workshop for the </w:t>
      </w:r>
      <w:proofErr w:type="gramStart"/>
      <w:r>
        <w:rPr>
          <w:rFonts w:ascii="Times New Roman" w:hAnsi="Times New Roman"/>
        </w:rPr>
        <w:t>Spring</w:t>
      </w:r>
      <w:proofErr w:type="gramEnd"/>
      <w:r>
        <w:rPr>
          <w:rFonts w:ascii="Times New Roman" w:hAnsi="Times New Roman"/>
        </w:rPr>
        <w:t xml:space="preserve"> of 2015.</w:t>
      </w:r>
    </w:p>
    <w:p w:rsidR="00B958CA" w:rsidRDefault="00B958CA" w:rsidP="00B958CA">
      <w:pPr>
        <w:tabs>
          <w:tab w:val="left" w:pos="720"/>
        </w:tabs>
        <w:rPr>
          <w:rFonts w:ascii="Times New Roman" w:hAnsi="Times New Roman"/>
        </w:rPr>
      </w:pPr>
    </w:p>
    <w:p w:rsidR="00B958CA" w:rsidRDefault="00B958CA" w:rsidP="00B958CA">
      <w:pPr>
        <w:tabs>
          <w:tab w:val="left" w:pos="720"/>
        </w:tabs>
        <w:rPr>
          <w:rFonts w:ascii="Times New Roman" w:hAnsi="Times New Roman"/>
          <w:u w:val="single"/>
        </w:rPr>
      </w:pPr>
      <w:r>
        <w:rPr>
          <w:rFonts w:ascii="Times New Roman" w:hAnsi="Times New Roman"/>
          <w:u w:val="single"/>
        </w:rPr>
        <w:t>INTERPROFESSIONAL EDUCATION COLLABORATIVE FACULTY DEVELOPMENT INSTITUTE</w:t>
      </w:r>
    </w:p>
    <w:p w:rsidR="00B958CA" w:rsidRDefault="00B958CA" w:rsidP="00B958CA">
      <w:pPr>
        <w:pStyle w:val="ListParagraph"/>
        <w:ind w:left="0"/>
        <w:rPr>
          <w:rFonts w:ascii="Times New Roman" w:hAnsi="Times New Roman"/>
        </w:rPr>
      </w:pPr>
      <w:r>
        <w:rPr>
          <w:rFonts w:ascii="Times New Roman" w:hAnsi="Times New Roman"/>
        </w:rPr>
        <w:t xml:space="preserve">Dr. Narsavage reported that </w:t>
      </w:r>
      <w:r w:rsidR="00C17FEA">
        <w:rPr>
          <w:rFonts w:ascii="Times New Roman" w:hAnsi="Times New Roman"/>
        </w:rPr>
        <w:t xml:space="preserve">a team from WV attended </w:t>
      </w:r>
      <w:r>
        <w:rPr>
          <w:rFonts w:ascii="Times New Roman" w:hAnsi="Times New Roman"/>
        </w:rPr>
        <w:t>the IPEC Faculty Development Institute held on May 4-7, 2014</w:t>
      </w:r>
      <w:r w:rsidR="00C17FEA">
        <w:rPr>
          <w:rFonts w:ascii="Times New Roman" w:hAnsi="Times New Roman"/>
        </w:rPr>
        <w:t xml:space="preserve"> in Herndon, VA</w:t>
      </w:r>
      <w:r>
        <w:rPr>
          <w:rFonts w:ascii="Times New Roman" w:hAnsi="Times New Roman"/>
        </w:rPr>
        <w:t xml:space="preserve">.  Representing WVU IPE were Ralph Utzman (PT), Heather Billings (SOM, Travis White (SOP), Louise Veselicky (SOD), and Georgia Narsavage (SON/IPE Director).  Dr. Utzman gave a brief report of the series of lectures and engaging activities involved in the IPEC sessions.  </w:t>
      </w:r>
      <w:r w:rsidR="00C17FEA">
        <w:rPr>
          <w:rFonts w:ascii="Times New Roman" w:hAnsi="Times New Roman"/>
        </w:rPr>
        <w:t xml:space="preserve">Curricular </w:t>
      </w:r>
      <w:r>
        <w:rPr>
          <w:rFonts w:ascii="Times New Roman" w:hAnsi="Times New Roman"/>
        </w:rPr>
        <w:t>ideas were brought back to WVU for implementation into the IPE program.</w:t>
      </w:r>
    </w:p>
    <w:p w:rsidR="00B958CA" w:rsidRDefault="00B958CA" w:rsidP="00B958CA">
      <w:pPr>
        <w:pStyle w:val="ListParagraph"/>
        <w:ind w:left="0"/>
        <w:rPr>
          <w:rFonts w:ascii="Times New Roman" w:hAnsi="Times New Roman"/>
        </w:rPr>
      </w:pPr>
    </w:p>
    <w:p w:rsidR="00B958CA" w:rsidRDefault="00B958CA" w:rsidP="00B958CA">
      <w:pPr>
        <w:pStyle w:val="ListParagraph"/>
        <w:ind w:left="0"/>
        <w:rPr>
          <w:rFonts w:ascii="Times New Roman" w:hAnsi="Times New Roman"/>
        </w:rPr>
      </w:pPr>
      <w:r>
        <w:rPr>
          <w:rFonts w:ascii="Times New Roman" w:hAnsi="Times New Roman"/>
        </w:rPr>
        <w:t xml:space="preserve">Topics to be implemented for the </w:t>
      </w:r>
      <w:proofErr w:type="gramStart"/>
      <w:r>
        <w:rPr>
          <w:rFonts w:ascii="Times New Roman" w:hAnsi="Times New Roman"/>
        </w:rPr>
        <w:t>Fall</w:t>
      </w:r>
      <w:proofErr w:type="gramEnd"/>
      <w:r>
        <w:rPr>
          <w:rFonts w:ascii="Times New Roman" w:hAnsi="Times New Roman"/>
        </w:rPr>
        <w:t xml:space="preserve"> and Spring Semester</w:t>
      </w:r>
      <w:r w:rsidR="00C17FEA">
        <w:rPr>
          <w:rFonts w:ascii="Times New Roman" w:hAnsi="Times New Roman"/>
        </w:rPr>
        <w:t>s</w:t>
      </w:r>
      <w:r>
        <w:rPr>
          <w:rFonts w:ascii="Times New Roman" w:hAnsi="Times New Roman"/>
        </w:rPr>
        <w:t xml:space="preserve"> 2014-15:  </w:t>
      </w:r>
    </w:p>
    <w:p w:rsidR="00B958CA" w:rsidRDefault="00B958CA" w:rsidP="00B958CA">
      <w:pPr>
        <w:pStyle w:val="ListParagraph"/>
        <w:ind w:left="0"/>
        <w:rPr>
          <w:rFonts w:ascii="Times New Roman" w:hAnsi="Times New Roman"/>
        </w:rPr>
      </w:pPr>
    </w:p>
    <w:p w:rsidR="00B958CA" w:rsidRDefault="00B958CA" w:rsidP="00B958CA">
      <w:pPr>
        <w:pStyle w:val="ListParagraph"/>
        <w:ind w:left="1800" w:hanging="540"/>
        <w:rPr>
          <w:rFonts w:ascii="Times New Roman" w:hAnsi="Times New Roman"/>
        </w:rPr>
      </w:pPr>
      <w:r w:rsidRPr="004B5E75">
        <w:rPr>
          <w:rFonts w:ascii="Times New Roman" w:hAnsi="Times New Roman"/>
          <w:b/>
        </w:rPr>
        <w:t>Session 1:</w:t>
      </w:r>
      <w:r>
        <w:rPr>
          <w:rFonts w:ascii="Times New Roman" w:hAnsi="Times New Roman"/>
        </w:rPr>
        <w:t xml:space="preserve"> Professional Role: Method - Interactive “Speed Networking” Activity</w:t>
      </w:r>
    </w:p>
    <w:p w:rsidR="00B958CA" w:rsidRDefault="00B958CA" w:rsidP="00B958CA">
      <w:pPr>
        <w:pStyle w:val="ListParagraph"/>
        <w:ind w:left="1800" w:hanging="540"/>
        <w:rPr>
          <w:rFonts w:ascii="Times New Roman" w:hAnsi="Times New Roman"/>
        </w:rPr>
      </w:pPr>
      <w:r>
        <w:rPr>
          <w:rFonts w:ascii="Times New Roman" w:hAnsi="Times New Roman"/>
        </w:rPr>
        <w:tab/>
      </w:r>
      <w:r>
        <w:rPr>
          <w:rFonts w:ascii="Times New Roman" w:hAnsi="Times New Roman"/>
        </w:rPr>
        <w:tab/>
        <w:t xml:space="preserve">  Date: September 22 (back up dates September 29 or October 27)</w:t>
      </w:r>
    </w:p>
    <w:p w:rsidR="00B958CA" w:rsidRDefault="00B958CA" w:rsidP="00B958CA">
      <w:pPr>
        <w:pStyle w:val="ListParagraph"/>
        <w:ind w:left="1800" w:hanging="540"/>
        <w:rPr>
          <w:rFonts w:ascii="Times New Roman" w:hAnsi="Times New Roman"/>
        </w:rPr>
      </w:pPr>
      <w:r w:rsidRPr="004B5E75">
        <w:rPr>
          <w:rFonts w:ascii="Times New Roman" w:hAnsi="Times New Roman"/>
          <w:b/>
        </w:rPr>
        <w:t>Session 2:</w:t>
      </w:r>
      <w:r>
        <w:rPr>
          <w:rFonts w:ascii="Times New Roman" w:hAnsi="Times New Roman"/>
        </w:rPr>
        <w:t xml:space="preserve"> Teamwork: Method -Interactive “Marshmallow Tower” Activity</w:t>
      </w:r>
    </w:p>
    <w:p w:rsidR="00B958CA" w:rsidRDefault="00B958CA" w:rsidP="00B958CA">
      <w:pPr>
        <w:pStyle w:val="ListParagraph"/>
        <w:ind w:left="1800" w:hanging="540"/>
        <w:rPr>
          <w:rFonts w:ascii="Times New Roman" w:hAnsi="Times New Roman"/>
        </w:rPr>
      </w:pPr>
      <w:r>
        <w:rPr>
          <w:rFonts w:ascii="Times New Roman" w:hAnsi="Times New Roman"/>
        </w:rPr>
        <w:tab/>
      </w:r>
      <w:r>
        <w:rPr>
          <w:rFonts w:ascii="Times New Roman" w:hAnsi="Times New Roman"/>
        </w:rPr>
        <w:tab/>
        <w:t xml:space="preserve">  Date: November 10 (back up date November 17)</w:t>
      </w:r>
    </w:p>
    <w:p w:rsidR="00B958CA" w:rsidRDefault="00B958CA" w:rsidP="00B958CA">
      <w:pPr>
        <w:pStyle w:val="ListParagraph"/>
        <w:ind w:left="1800" w:hanging="540"/>
        <w:rPr>
          <w:rFonts w:ascii="Times New Roman" w:hAnsi="Times New Roman"/>
        </w:rPr>
      </w:pPr>
      <w:r w:rsidRPr="004B5E75">
        <w:rPr>
          <w:rFonts w:ascii="Times New Roman" w:hAnsi="Times New Roman"/>
          <w:b/>
        </w:rPr>
        <w:t>Session 3:</w:t>
      </w:r>
      <w:r>
        <w:rPr>
          <w:rFonts w:ascii="Times New Roman" w:hAnsi="Times New Roman"/>
        </w:rPr>
        <w:t xml:space="preserve"> Communication: Method – Unfolding case study using TeamSTEPPS® </w:t>
      </w:r>
    </w:p>
    <w:p w:rsidR="00B958CA" w:rsidRDefault="00B958CA" w:rsidP="00B958CA">
      <w:pPr>
        <w:pStyle w:val="ListParagraph"/>
        <w:ind w:left="1800" w:hanging="540"/>
        <w:rPr>
          <w:rFonts w:ascii="Times New Roman" w:hAnsi="Times New Roman"/>
        </w:rPr>
      </w:pPr>
      <w:r>
        <w:rPr>
          <w:rFonts w:ascii="Times New Roman" w:hAnsi="Times New Roman"/>
        </w:rPr>
        <w:tab/>
      </w:r>
      <w:r>
        <w:rPr>
          <w:rFonts w:ascii="Times New Roman" w:hAnsi="Times New Roman"/>
        </w:rPr>
        <w:tab/>
        <w:t xml:space="preserve">  Date: January 12 (Back up date January 26)</w:t>
      </w:r>
    </w:p>
    <w:p w:rsidR="00B958CA" w:rsidRDefault="00B958CA" w:rsidP="00B958CA">
      <w:pPr>
        <w:pStyle w:val="ListParagraph"/>
        <w:ind w:left="1800" w:hanging="540"/>
        <w:rPr>
          <w:rFonts w:ascii="Times New Roman" w:hAnsi="Times New Roman"/>
        </w:rPr>
      </w:pPr>
      <w:r w:rsidRPr="004B5E75">
        <w:rPr>
          <w:rFonts w:ascii="Times New Roman" w:hAnsi="Times New Roman"/>
          <w:b/>
        </w:rPr>
        <w:t>Session 4:</w:t>
      </w:r>
      <w:r>
        <w:rPr>
          <w:rFonts w:ascii="Times New Roman" w:hAnsi="Times New Roman"/>
        </w:rPr>
        <w:t xml:space="preserve"> Quality and Safety: Method – Unfolding case study using TeamSTEPPS® </w:t>
      </w:r>
    </w:p>
    <w:p w:rsidR="00B958CA" w:rsidRDefault="00B958CA" w:rsidP="00B958CA">
      <w:pPr>
        <w:pStyle w:val="ListParagraph"/>
        <w:ind w:left="1800" w:hanging="5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Date: March 30 (back up date April 6)</w:t>
      </w:r>
    </w:p>
    <w:p w:rsidR="008D6EB5" w:rsidRDefault="008D6EB5" w:rsidP="00B958CA">
      <w:pPr>
        <w:tabs>
          <w:tab w:val="left" w:pos="720"/>
        </w:tabs>
        <w:rPr>
          <w:rFonts w:ascii="Times New Roman" w:hAnsi="Times New Roman"/>
        </w:rPr>
      </w:pPr>
    </w:p>
    <w:p w:rsidR="00C17B22" w:rsidRDefault="00B958CA" w:rsidP="00791C75">
      <w:pPr>
        <w:rPr>
          <w:rFonts w:ascii="Times New Roman" w:hAnsi="Times New Roman" w:cs="Times New Roman"/>
          <w:sz w:val="24"/>
          <w:szCs w:val="24"/>
        </w:rPr>
      </w:pPr>
      <w:r>
        <w:rPr>
          <w:rFonts w:ascii="Times New Roman" w:hAnsi="Times New Roman" w:cs="Times New Roman"/>
          <w:sz w:val="24"/>
          <w:szCs w:val="24"/>
        </w:rPr>
        <w:t>It is anticipated that 550 students will be involved in the above stated sessions.</w:t>
      </w:r>
    </w:p>
    <w:p w:rsidR="00B958CA" w:rsidRDefault="00B958CA" w:rsidP="00791C75">
      <w:pPr>
        <w:rPr>
          <w:rFonts w:ascii="Times New Roman" w:hAnsi="Times New Roman" w:cs="Times New Roman"/>
          <w:sz w:val="24"/>
          <w:szCs w:val="24"/>
        </w:rPr>
      </w:pPr>
    </w:p>
    <w:p w:rsidR="00B958CA" w:rsidRPr="007E06CA" w:rsidRDefault="00B958CA" w:rsidP="00791C75">
      <w:pPr>
        <w:rPr>
          <w:rFonts w:ascii="Times New Roman" w:hAnsi="Times New Roman" w:cs="Times New Roman"/>
          <w:sz w:val="24"/>
          <w:szCs w:val="24"/>
          <w:u w:val="single"/>
        </w:rPr>
      </w:pPr>
      <w:r w:rsidRPr="007E06CA">
        <w:rPr>
          <w:rFonts w:ascii="Times New Roman" w:hAnsi="Times New Roman" w:cs="Times New Roman"/>
          <w:sz w:val="24"/>
          <w:szCs w:val="24"/>
          <w:u w:val="single"/>
        </w:rPr>
        <w:t>TEAMSTEPPS® MASTER TRAINING WORKSHOP – MAY 8-9, 2014</w:t>
      </w:r>
    </w:p>
    <w:p w:rsidR="007E06CA" w:rsidRDefault="007E06CA" w:rsidP="007E06CA">
      <w:pPr>
        <w:rPr>
          <w:rFonts w:ascii="Times New Roman" w:hAnsi="Times New Roman"/>
        </w:rPr>
      </w:pPr>
      <w:r>
        <w:rPr>
          <w:rFonts w:ascii="Times New Roman" w:hAnsi="Times New Roman"/>
        </w:rPr>
        <w:t xml:space="preserve">Attending the </w:t>
      </w:r>
      <w:r w:rsidRPr="008A1F66">
        <w:rPr>
          <w:rFonts w:ascii="Times New Roman" w:hAnsi="Times New Roman"/>
        </w:rPr>
        <w:t>TeamSTEPPS® Master Training Workshop</w:t>
      </w:r>
      <w:r>
        <w:rPr>
          <w:rFonts w:ascii="Times New Roman" w:hAnsi="Times New Roman"/>
        </w:rPr>
        <w:t xml:space="preserve"> for preparation as team trainers for AY 2014-15 were Rebecca Kromar (SON), Amy Burt (OT), Bill Tullock (SIM/SOM), and MS3 student Mike Mueller. Although this workshop</w:t>
      </w:r>
      <w:r w:rsidR="00C17FEA">
        <w:rPr>
          <w:rFonts w:ascii="Times New Roman" w:hAnsi="Times New Roman"/>
        </w:rPr>
        <w:t xml:space="preserve"> had a lecture format which</w:t>
      </w:r>
      <w:r>
        <w:rPr>
          <w:rFonts w:ascii="Times New Roman" w:hAnsi="Times New Roman"/>
        </w:rPr>
        <w:t xml:space="preserve"> was somewhat disappointing to those who attended, they will be able to develop the spring semester content from the material </w:t>
      </w:r>
      <w:r w:rsidR="00C17FEA">
        <w:rPr>
          <w:rFonts w:ascii="Times New Roman" w:hAnsi="Times New Roman"/>
        </w:rPr>
        <w:t>presented</w:t>
      </w:r>
      <w:r>
        <w:rPr>
          <w:rFonts w:ascii="Times New Roman" w:hAnsi="Times New Roman"/>
        </w:rPr>
        <w:t xml:space="preserve">.  Medical student, Mike Mueller </w:t>
      </w:r>
      <w:r w:rsidR="00901C19">
        <w:rPr>
          <w:rFonts w:ascii="Times New Roman" w:hAnsi="Times New Roman"/>
        </w:rPr>
        <w:t xml:space="preserve">will be attending the IHI Leadership </w:t>
      </w:r>
      <w:r w:rsidR="006C5167">
        <w:rPr>
          <w:rFonts w:ascii="Times New Roman" w:hAnsi="Times New Roman"/>
        </w:rPr>
        <w:t>Institute</w:t>
      </w:r>
      <w:r w:rsidR="00901C19">
        <w:rPr>
          <w:rFonts w:ascii="Times New Roman" w:hAnsi="Times New Roman"/>
        </w:rPr>
        <w:t xml:space="preserve"> in Boston this summer in </w:t>
      </w:r>
      <w:r w:rsidR="006C5167">
        <w:rPr>
          <w:rFonts w:ascii="Times New Roman" w:hAnsi="Times New Roman"/>
        </w:rPr>
        <w:t>anticipation</w:t>
      </w:r>
      <w:r w:rsidR="00901C19">
        <w:rPr>
          <w:rFonts w:ascii="Times New Roman" w:hAnsi="Times New Roman"/>
        </w:rPr>
        <w:t xml:space="preserve"> of implementation and pre-work ideas for students on IPE topics that may help with the building of a team trainer program.</w:t>
      </w:r>
    </w:p>
    <w:p w:rsidR="00901C19" w:rsidRDefault="00901C19" w:rsidP="007E06CA">
      <w:pPr>
        <w:rPr>
          <w:rFonts w:ascii="Times New Roman" w:hAnsi="Times New Roman"/>
        </w:rPr>
      </w:pPr>
    </w:p>
    <w:p w:rsidR="00901C19" w:rsidRPr="00727659" w:rsidRDefault="00901C19" w:rsidP="007E06CA">
      <w:pPr>
        <w:rPr>
          <w:rFonts w:ascii="Times New Roman" w:hAnsi="Times New Roman" w:cs="Times New Roman"/>
          <w:u w:val="single"/>
        </w:rPr>
      </w:pPr>
      <w:r w:rsidRPr="00727659">
        <w:rPr>
          <w:rFonts w:ascii="Times New Roman" w:hAnsi="Times New Roman" w:cs="Times New Roman"/>
          <w:u w:val="single"/>
        </w:rPr>
        <w:t>IDEAS FOR WVU IPE</w:t>
      </w:r>
    </w:p>
    <w:p w:rsidR="0076397B" w:rsidRPr="00727659" w:rsidRDefault="00901C19" w:rsidP="007E06CA">
      <w:pPr>
        <w:rPr>
          <w:rFonts w:ascii="Times New Roman" w:hAnsi="Times New Roman" w:cs="Times New Roman"/>
        </w:rPr>
      </w:pPr>
      <w:r w:rsidRPr="00727659">
        <w:rPr>
          <w:rFonts w:ascii="Times New Roman" w:hAnsi="Times New Roman" w:cs="Times New Roman"/>
        </w:rPr>
        <w:t>Dr. Narsavage opened the floor for ideas to get more faculty involved in IPE training.  Various ideas and thoug</w:t>
      </w:r>
      <w:r w:rsidR="0076397B" w:rsidRPr="00727659">
        <w:rPr>
          <w:rFonts w:ascii="Times New Roman" w:hAnsi="Times New Roman" w:cs="Times New Roman"/>
        </w:rPr>
        <w:t>hts were discussed by the group:</w:t>
      </w:r>
    </w:p>
    <w:p w:rsidR="00727659" w:rsidRPr="00727659" w:rsidRDefault="00727659" w:rsidP="00727659">
      <w:pPr>
        <w:rPr>
          <w:rFonts w:ascii="Times New Roman" w:hAnsi="Times New Roman" w:cs="Times New Roman"/>
          <w:sz w:val="24"/>
          <w:szCs w:val="24"/>
        </w:rPr>
      </w:pPr>
      <w:r w:rsidRPr="00727659">
        <w:rPr>
          <w:rFonts w:ascii="Times New Roman" w:hAnsi="Times New Roman" w:cs="Times New Roman"/>
          <w:sz w:val="24"/>
          <w:szCs w:val="24"/>
        </w:rPr>
        <w:t>Chris Haddox:</w:t>
      </w:r>
    </w:p>
    <w:p w:rsidR="00727659" w:rsidRPr="00727659" w:rsidRDefault="00727659" w:rsidP="00727659">
      <w:pPr>
        <w:rPr>
          <w:rFonts w:ascii="Times New Roman" w:hAnsi="Times New Roman" w:cs="Times New Roman"/>
          <w:sz w:val="24"/>
          <w:szCs w:val="24"/>
        </w:rPr>
      </w:pPr>
      <w:r w:rsidRPr="00727659">
        <w:rPr>
          <w:rFonts w:ascii="Times New Roman" w:hAnsi="Times New Roman" w:cs="Times New Roman"/>
          <w:sz w:val="24"/>
          <w:szCs w:val="24"/>
        </w:rPr>
        <w:t>Need to</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Get Davis College (e.g., Nutrition; Interior Design) involved</w:t>
      </w:r>
    </w:p>
    <w:p w:rsidR="00727659" w:rsidRPr="00727659" w:rsidRDefault="00727659" w:rsidP="00727659">
      <w:pPr>
        <w:pStyle w:val="ListParagraph"/>
        <w:numPr>
          <w:ilvl w:val="1"/>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Opportunity with Interior design students at Davis College to change programs – project management integrated in programs for students in non-health schools.</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Get rural health facilities more involved</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Improving health and safety in patient care could be joint focus</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Engage with HSTA program – clinics and the communities</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Will facility allow you to have successful accessibility with health care in rural WV? – there has been a barrier with state funding loss</w:t>
      </w:r>
    </w:p>
    <w:p w:rsidR="00727659" w:rsidRPr="00727659" w:rsidRDefault="00727659" w:rsidP="00727659">
      <w:pPr>
        <w:rPr>
          <w:rFonts w:ascii="Times New Roman" w:hAnsi="Times New Roman" w:cs="Times New Roman"/>
          <w:sz w:val="24"/>
          <w:szCs w:val="24"/>
        </w:rPr>
      </w:pPr>
    </w:p>
    <w:p w:rsidR="00727659" w:rsidRPr="00727659" w:rsidRDefault="00727659" w:rsidP="00727659">
      <w:pPr>
        <w:rPr>
          <w:rFonts w:ascii="Times New Roman" w:hAnsi="Times New Roman" w:cs="Times New Roman"/>
          <w:sz w:val="24"/>
          <w:szCs w:val="24"/>
        </w:rPr>
      </w:pPr>
      <w:proofErr w:type="spellStart"/>
      <w:r w:rsidRPr="00727659">
        <w:rPr>
          <w:rFonts w:ascii="Times New Roman" w:hAnsi="Times New Roman" w:cs="Times New Roman"/>
          <w:sz w:val="24"/>
          <w:szCs w:val="24"/>
        </w:rPr>
        <w:t>Malina</w:t>
      </w:r>
      <w:proofErr w:type="spellEnd"/>
      <w:r w:rsidRPr="00727659">
        <w:rPr>
          <w:rFonts w:ascii="Times New Roman" w:hAnsi="Times New Roman" w:cs="Times New Roman"/>
          <w:sz w:val="24"/>
          <w:szCs w:val="24"/>
        </w:rPr>
        <w:t xml:space="preserve"> Danko (CED):</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CED is not the standard patient care program – it is interactive and patient centered</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Cognitive disabilities/role playing for med students currently and would like to integrate into IPE focus with more professions involved</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Dental students involved in role playing with CED – again IPE opportunity</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 xml:space="preserve">Music and Art therapies as part of CAC programs could be </w:t>
      </w:r>
      <w:r w:rsidR="00F22364" w:rsidRPr="00727659">
        <w:rPr>
          <w:rFonts w:ascii="Times New Roman" w:hAnsi="Times New Roman" w:cs="Times New Roman"/>
          <w:sz w:val="24"/>
          <w:szCs w:val="24"/>
        </w:rPr>
        <w:t>involved</w:t>
      </w:r>
    </w:p>
    <w:p w:rsidR="00727659" w:rsidRPr="00727659" w:rsidRDefault="00727659" w:rsidP="00727659">
      <w:pPr>
        <w:pStyle w:val="ListParagraph"/>
        <w:ind w:left="420"/>
        <w:rPr>
          <w:rFonts w:ascii="Times New Roman" w:hAnsi="Times New Roman" w:cs="Times New Roman"/>
          <w:sz w:val="24"/>
          <w:szCs w:val="24"/>
        </w:rPr>
      </w:pPr>
    </w:p>
    <w:p w:rsidR="00727659" w:rsidRPr="00727659" w:rsidRDefault="00727659" w:rsidP="00727659">
      <w:pPr>
        <w:rPr>
          <w:rFonts w:ascii="Times New Roman" w:hAnsi="Times New Roman" w:cs="Times New Roman"/>
          <w:sz w:val="24"/>
          <w:szCs w:val="24"/>
        </w:rPr>
      </w:pPr>
      <w:r w:rsidRPr="00727659">
        <w:rPr>
          <w:rFonts w:ascii="Times New Roman" w:hAnsi="Times New Roman" w:cs="Times New Roman"/>
          <w:sz w:val="24"/>
          <w:szCs w:val="24"/>
        </w:rPr>
        <w:t>Others:</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Interdisciplinary practice – different protocols of different disciplines could be shared</w:t>
      </w:r>
    </w:p>
    <w:p w:rsidR="00727659" w:rsidRPr="00727659" w:rsidRDefault="00727659" w:rsidP="00BD1C60">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How charting effects work flow is a concern ; implementing policies toward IPP</w:t>
      </w:r>
    </w:p>
    <w:p w:rsidR="00727659" w:rsidRPr="00727659" w:rsidRDefault="00727659" w:rsidP="00BD1C60">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Yearly activity plans are developed with competency focus</w:t>
      </w:r>
    </w:p>
    <w:p w:rsidR="00727659" w:rsidRPr="00727659" w:rsidRDefault="00727659" w:rsidP="00727659">
      <w:pPr>
        <w:pStyle w:val="ListParagraph"/>
        <w:numPr>
          <w:ilvl w:val="0"/>
          <w:numId w:val="16"/>
        </w:numPr>
        <w:contextualSpacing w:val="0"/>
        <w:rPr>
          <w:rFonts w:ascii="Times New Roman" w:hAnsi="Times New Roman" w:cs="Times New Roman"/>
          <w:sz w:val="24"/>
          <w:szCs w:val="24"/>
        </w:rPr>
      </w:pPr>
      <w:r w:rsidRPr="00727659">
        <w:rPr>
          <w:rFonts w:ascii="Times New Roman" w:hAnsi="Times New Roman" w:cs="Times New Roman"/>
          <w:sz w:val="24"/>
          <w:szCs w:val="24"/>
        </w:rPr>
        <w:t>IPE OSCE clinical exams – good to have multiple students involved</w:t>
      </w:r>
    </w:p>
    <w:p w:rsidR="0076397B" w:rsidRDefault="0076397B" w:rsidP="007E06CA">
      <w:pPr>
        <w:rPr>
          <w:rFonts w:ascii="Times New Roman" w:hAnsi="Times New Roman"/>
        </w:rPr>
      </w:pPr>
    </w:p>
    <w:p w:rsidR="00901C19" w:rsidRDefault="00901C19" w:rsidP="007E06CA">
      <w:pPr>
        <w:rPr>
          <w:rFonts w:ascii="Times New Roman" w:hAnsi="Times New Roman"/>
        </w:rPr>
      </w:pPr>
      <w:r>
        <w:rPr>
          <w:rFonts w:ascii="Times New Roman" w:hAnsi="Times New Roman"/>
        </w:rPr>
        <w:t xml:space="preserve">Dr. Narsavage noted that she would be addressing the Deans and Chairs at a meeting </w:t>
      </w:r>
      <w:r w:rsidR="00727659">
        <w:rPr>
          <w:rFonts w:ascii="Times New Roman" w:hAnsi="Times New Roman"/>
        </w:rPr>
        <w:t>June 11</w:t>
      </w:r>
      <w:r w:rsidR="001F77FA">
        <w:rPr>
          <w:rFonts w:ascii="Times New Roman" w:hAnsi="Times New Roman"/>
        </w:rPr>
        <w:t>,</w:t>
      </w:r>
      <w:r w:rsidR="00727659">
        <w:rPr>
          <w:rFonts w:ascii="Times New Roman" w:hAnsi="Times New Roman"/>
        </w:rPr>
        <w:t xml:space="preserve"> 2014 and plans to</w:t>
      </w:r>
      <w:r>
        <w:rPr>
          <w:rFonts w:ascii="Times New Roman" w:hAnsi="Times New Roman"/>
        </w:rPr>
        <w:t xml:space="preserve"> request assistance in recruiting </w:t>
      </w:r>
      <w:r w:rsidR="00C17FEA">
        <w:rPr>
          <w:rFonts w:ascii="Times New Roman" w:hAnsi="Times New Roman"/>
        </w:rPr>
        <w:t xml:space="preserve">and incentivizing </w:t>
      </w:r>
      <w:r>
        <w:rPr>
          <w:rFonts w:ascii="Times New Roman" w:hAnsi="Times New Roman"/>
        </w:rPr>
        <w:t xml:space="preserve">faculty to work with the IPE program.  </w:t>
      </w:r>
    </w:p>
    <w:p w:rsidR="00C17B22" w:rsidRPr="00DA145B" w:rsidRDefault="007E06CA" w:rsidP="00791C75">
      <w:pPr>
        <w:rPr>
          <w:rFonts w:ascii="Times New Roman" w:hAnsi="Times New Roman" w:cs="Times New Roman"/>
          <w:sz w:val="24"/>
          <w:szCs w:val="24"/>
        </w:rPr>
      </w:pPr>
      <w:r>
        <w:rPr>
          <w:rFonts w:ascii="Times New Roman" w:hAnsi="Times New Roman" w:cs="Times New Roman"/>
          <w:sz w:val="24"/>
          <w:szCs w:val="24"/>
        </w:rPr>
        <w:t xml:space="preserve"> </w:t>
      </w:r>
    </w:p>
    <w:p w:rsidR="00791C75" w:rsidRPr="00DA145B" w:rsidRDefault="00791C75" w:rsidP="00791C75">
      <w:pPr>
        <w:rPr>
          <w:rFonts w:ascii="Times New Roman" w:hAnsi="Times New Roman" w:cs="Times New Roman"/>
          <w:caps/>
          <w:sz w:val="24"/>
          <w:szCs w:val="24"/>
          <w:u w:val="single"/>
        </w:rPr>
      </w:pPr>
      <w:r w:rsidRPr="00DA145B">
        <w:rPr>
          <w:rFonts w:ascii="Times New Roman" w:hAnsi="Times New Roman" w:cs="Times New Roman"/>
          <w:caps/>
          <w:sz w:val="24"/>
          <w:szCs w:val="24"/>
          <w:u w:val="single"/>
        </w:rPr>
        <w:t>Adjournment</w:t>
      </w:r>
    </w:p>
    <w:p w:rsidR="00DA145B" w:rsidRPr="00DA145B" w:rsidRDefault="00D96062">
      <w:pPr>
        <w:rPr>
          <w:rFonts w:cs="Times New Roman"/>
          <w:sz w:val="24"/>
          <w:szCs w:val="24"/>
        </w:rPr>
      </w:pPr>
      <w:r w:rsidRPr="00DA145B">
        <w:rPr>
          <w:rFonts w:ascii="Times New Roman" w:hAnsi="Times New Roman" w:cs="Times New Roman"/>
          <w:sz w:val="24"/>
          <w:szCs w:val="24"/>
        </w:rPr>
        <w:t>Dr. Narsavage thanked all</w:t>
      </w:r>
      <w:r w:rsidR="00352890" w:rsidRPr="00DA145B">
        <w:rPr>
          <w:rFonts w:ascii="Times New Roman" w:hAnsi="Times New Roman" w:cs="Times New Roman"/>
          <w:sz w:val="24"/>
          <w:szCs w:val="24"/>
        </w:rPr>
        <w:t xml:space="preserve"> members </w:t>
      </w:r>
      <w:r w:rsidR="008D14CB" w:rsidRPr="00DA145B">
        <w:rPr>
          <w:rFonts w:ascii="Times New Roman" w:hAnsi="Times New Roman" w:cs="Times New Roman"/>
          <w:sz w:val="24"/>
          <w:szCs w:val="24"/>
        </w:rPr>
        <w:t xml:space="preserve">for attending today’s meeting and adjourned at </w:t>
      </w:r>
      <w:r w:rsidR="006C5167">
        <w:rPr>
          <w:rFonts w:ascii="Times New Roman" w:hAnsi="Times New Roman" w:cs="Times New Roman"/>
          <w:sz w:val="24"/>
          <w:szCs w:val="24"/>
        </w:rPr>
        <w:t>4:00</w:t>
      </w:r>
      <w:r w:rsidR="008D14CB" w:rsidRPr="00DA145B">
        <w:rPr>
          <w:rFonts w:ascii="Times New Roman" w:hAnsi="Times New Roman" w:cs="Times New Roman"/>
          <w:sz w:val="24"/>
          <w:szCs w:val="24"/>
        </w:rPr>
        <w:t xml:space="preserve"> p.m.</w:t>
      </w:r>
      <w:r w:rsidR="008D14CB" w:rsidRPr="00DA145B">
        <w:rPr>
          <w:rFonts w:cs="Times New Roman"/>
          <w:sz w:val="24"/>
          <w:szCs w:val="24"/>
        </w:rPr>
        <w:t xml:space="preserve"> </w:t>
      </w:r>
    </w:p>
    <w:sectPr w:rsidR="00DA145B" w:rsidRPr="00DA145B" w:rsidSect="001277B3">
      <w:footerReference w:type="default" r:id="rId8"/>
      <w:pgSz w:w="12240" w:h="15840"/>
      <w:pgMar w:top="720" w:right="144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8E" w:rsidRDefault="00DC418E" w:rsidP="007C60FB">
      <w:r>
        <w:separator/>
      </w:r>
    </w:p>
  </w:endnote>
  <w:endnote w:type="continuationSeparator" w:id="0">
    <w:p w:rsidR="00DC418E" w:rsidRDefault="00DC418E"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733172"/>
      <w:docPartObj>
        <w:docPartGallery w:val="Page Numbers (Bottom of Page)"/>
        <w:docPartUnique/>
      </w:docPartObj>
    </w:sdtPr>
    <w:sdtEndPr>
      <w:rPr>
        <w:noProof/>
      </w:rPr>
    </w:sdtEndPr>
    <w:sdtContent>
      <w:p w:rsidR="00183B65" w:rsidRDefault="00183B65" w:rsidP="00183B65">
        <w:pPr>
          <w:pStyle w:val="Footer"/>
          <w:jc w:val="right"/>
        </w:pPr>
        <w:r>
          <w:t xml:space="preserve">Page </w:t>
        </w:r>
        <w:r>
          <w:fldChar w:fldCharType="begin"/>
        </w:r>
        <w:r>
          <w:instrText xml:space="preserve"> PAGE   \* MERGEFORMAT </w:instrText>
        </w:r>
        <w:r>
          <w:fldChar w:fldCharType="separate"/>
        </w:r>
        <w:r w:rsidR="00955D6C">
          <w:rPr>
            <w:noProof/>
          </w:rPr>
          <w:t>1</w:t>
        </w:r>
        <w:r>
          <w:rPr>
            <w:noProof/>
          </w:rPr>
          <w:fldChar w:fldCharType="end"/>
        </w:r>
      </w:p>
    </w:sdtContent>
  </w:sdt>
  <w:p w:rsidR="00183B65" w:rsidRDefault="0018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8E" w:rsidRDefault="00DC418E" w:rsidP="007C60FB">
      <w:r>
        <w:separator/>
      </w:r>
    </w:p>
  </w:footnote>
  <w:footnote w:type="continuationSeparator" w:id="0">
    <w:p w:rsidR="00DC418E" w:rsidRDefault="00DC418E" w:rsidP="007C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C65FB"/>
    <w:multiLevelType w:val="hybridMultilevel"/>
    <w:tmpl w:val="1EE48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52662"/>
    <w:multiLevelType w:val="hybridMultilevel"/>
    <w:tmpl w:val="CDF4B3CA"/>
    <w:lvl w:ilvl="0" w:tplc="CE36706E">
      <w:numFmt w:val="bullet"/>
      <w:lvlText w:val="-"/>
      <w:lvlJc w:val="left"/>
      <w:pPr>
        <w:ind w:left="420" w:hanging="360"/>
      </w:pPr>
      <w:rPr>
        <w:rFonts w:ascii="Calibri" w:eastAsia="Calibri" w:hAnsi="Calibri"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597E6F"/>
    <w:multiLevelType w:val="hybridMultilevel"/>
    <w:tmpl w:val="7B26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00607"/>
    <w:multiLevelType w:val="hybridMultilevel"/>
    <w:tmpl w:val="C30087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14"/>
  </w:num>
  <w:num w:numId="6">
    <w:abstractNumId w:val="1"/>
  </w:num>
  <w:num w:numId="7">
    <w:abstractNumId w:val="12"/>
  </w:num>
  <w:num w:numId="8">
    <w:abstractNumId w:val="4"/>
  </w:num>
  <w:num w:numId="9">
    <w:abstractNumId w:val="3"/>
  </w:num>
  <w:num w:numId="10">
    <w:abstractNumId w:val="0"/>
  </w:num>
  <w:num w:numId="11">
    <w:abstractNumId w:val="15"/>
  </w:num>
  <w:num w:numId="12">
    <w:abstractNumId w:val="13"/>
  </w:num>
  <w:num w:numId="13">
    <w:abstractNumId w:val="9"/>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55B0"/>
    <w:rsid w:val="00027F27"/>
    <w:rsid w:val="000353FC"/>
    <w:rsid w:val="00053D30"/>
    <w:rsid w:val="00057400"/>
    <w:rsid w:val="00061533"/>
    <w:rsid w:val="000705A1"/>
    <w:rsid w:val="0009192E"/>
    <w:rsid w:val="000A13CD"/>
    <w:rsid w:val="000D488E"/>
    <w:rsid w:val="000D7282"/>
    <w:rsid w:val="000E7EF2"/>
    <w:rsid w:val="000F604C"/>
    <w:rsid w:val="00110DE2"/>
    <w:rsid w:val="001110B5"/>
    <w:rsid w:val="00125592"/>
    <w:rsid w:val="001277B3"/>
    <w:rsid w:val="00144F39"/>
    <w:rsid w:val="00183B65"/>
    <w:rsid w:val="0019270B"/>
    <w:rsid w:val="001A0F8D"/>
    <w:rsid w:val="001B6DD9"/>
    <w:rsid w:val="001F77FA"/>
    <w:rsid w:val="002215C5"/>
    <w:rsid w:val="002233AA"/>
    <w:rsid w:val="00243FEF"/>
    <w:rsid w:val="002545F1"/>
    <w:rsid w:val="00282776"/>
    <w:rsid w:val="002B30C4"/>
    <w:rsid w:val="002D6212"/>
    <w:rsid w:val="002E0EE6"/>
    <w:rsid w:val="00306201"/>
    <w:rsid w:val="003249E6"/>
    <w:rsid w:val="0033660C"/>
    <w:rsid w:val="00352890"/>
    <w:rsid w:val="003B7C85"/>
    <w:rsid w:val="003C3987"/>
    <w:rsid w:val="003E6348"/>
    <w:rsid w:val="00422EFC"/>
    <w:rsid w:val="00427F26"/>
    <w:rsid w:val="00481DBE"/>
    <w:rsid w:val="00487A3D"/>
    <w:rsid w:val="004E06F8"/>
    <w:rsid w:val="005003AB"/>
    <w:rsid w:val="00504945"/>
    <w:rsid w:val="0051308F"/>
    <w:rsid w:val="00523EFD"/>
    <w:rsid w:val="00532CA3"/>
    <w:rsid w:val="00576728"/>
    <w:rsid w:val="00590E3B"/>
    <w:rsid w:val="005975AC"/>
    <w:rsid w:val="005A2ADA"/>
    <w:rsid w:val="005B289B"/>
    <w:rsid w:val="005D3147"/>
    <w:rsid w:val="005F3B1B"/>
    <w:rsid w:val="00627C85"/>
    <w:rsid w:val="00636A92"/>
    <w:rsid w:val="006550AA"/>
    <w:rsid w:val="006A0652"/>
    <w:rsid w:val="006C5167"/>
    <w:rsid w:val="006D016D"/>
    <w:rsid w:val="007166BD"/>
    <w:rsid w:val="00727659"/>
    <w:rsid w:val="00740D9B"/>
    <w:rsid w:val="00746C75"/>
    <w:rsid w:val="00762A3F"/>
    <w:rsid w:val="0076397B"/>
    <w:rsid w:val="00776A7E"/>
    <w:rsid w:val="00791C75"/>
    <w:rsid w:val="00792E27"/>
    <w:rsid w:val="007A34BF"/>
    <w:rsid w:val="007C60FB"/>
    <w:rsid w:val="007C6BFE"/>
    <w:rsid w:val="007D0821"/>
    <w:rsid w:val="007E06CA"/>
    <w:rsid w:val="007E7B1E"/>
    <w:rsid w:val="00802F89"/>
    <w:rsid w:val="0081523B"/>
    <w:rsid w:val="008202A0"/>
    <w:rsid w:val="00827253"/>
    <w:rsid w:val="00832A23"/>
    <w:rsid w:val="00861032"/>
    <w:rsid w:val="008637F5"/>
    <w:rsid w:val="00866091"/>
    <w:rsid w:val="0088069C"/>
    <w:rsid w:val="0088145F"/>
    <w:rsid w:val="00886544"/>
    <w:rsid w:val="0089353C"/>
    <w:rsid w:val="008B1EF2"/>
    <w:rsid w:val="008C27C7"/>
    <w:rsid w:val="008D14CB"/>
    <w:rsid w:val="008D6EB5"/>
    <w:rsid w:val="00901C19"/>
    <w:rsid w:val="009406F4"/>
    <w:rsid w:val="00955D6C"/>
    <w:rsid w:val="00974224"/>
    <w:rsid w:val="00980089"/>
    <w:rsid w:val="009B424E"/>
    <w:rsid w:val="009C6FFF"/>
    <w:rsid w:val="009D2990"/>
    <w:rsid w:val="00A2403C"/>
    <w:rsid w:val="00A26D98"/>
    <w:rsid w:val="00A31F13"/>
    <w:rsid w:val="00A3595B"/>
    <w:rsid w:val="00A80B97"/>
    <w:rsid w:val="00A963E1"/>
    <w:rsid w:val="00AA5D36"/>
    <w:rsid w:val="00AD2DDA"/>
    <w:rsid w:val="00AD5A1B"/>
    <w:rsid w:val="00AE588D"/>
    <w:rsid w:val="00AE722C"/>
    <w:rsid w:val="00AF5C64"/>
    <w:rsid w:val="00B039D1"/>
    <w:rsid w:val="00B23298"/>
    <w:rsid w:val="00B813CD"/>
    <w:rsid w:val="00B958CA"/>
    <w:rsid w:val="00BA046C"/>
    <w:rsid w:val="00BC5582"/>
    <w:rsid w:val="00BD1C60"/>
    <w:rsid w:val="00BE0AC4"/>
    <w:rsid w:val="00BE39FE"/>
    <w:rsid w:val="00C17B22"/>
    <w:rsid w:val="00C17FEA"/>
    <w:rsid w:val="00C24846"/>
    <w:rsid w:val="00C31E50"/>
    <w:rsid w:val="00C3451E"/>
    <w:rsid w:val="00C36DFF"/>
    <w:rsid w:val="00C43C17"/>
    <w:rsid w:val="00C95A8D"/>
    <w:rsid w:val="00C969C7"/>
    <w:rsid w:val="00CA130E"/>
    <w:rsid w:val="00CA54E0"/>
    <w:rsid w:val="00CB246C"/>
    <w:rsid w:val="00CB752E"/>
    <w:rsid w:val="00D10AB4"/>
    <w:rsid w:val="00D22869"/>
    <w:rsid w:val="00D35741"/>
    <w:rsid w:val="00D4423B"/>
    <w:rsid w:val="00D44E03"/>
    <w:rsid w:val="00D4544E"/>
    <w:rsid w:val="00D45836"/>
    <w:rsid w:val="00D46DB3"/>
    <w:rsid w:val="00D77B2D"/>
    <w:rsid w:val="00D96062"/>
    <w:rsid w:val="00DA145B"/>
    <w:rsid w:val="00DC05E2"/>
    <w:rsid w:val="00DC418E"/>
    <w:rsid w:val="00DD4AD2"/>
    <w:rsid w:val="00DE1C67"/>
    <w:rsid w:val="00DE28F4"/>
    <w:rsid w:val="00DE62DB"/>
    <w:rsid w:val="00E22A54"/>
    <w:rsid w:val="00E23D88"/>
    <w:rsid w:val="00E47BC9"/>
    <w:rsid w:val="00E62678"/>
    <w:rsid w:val="00E62D72"/>
    <w:rsid w:val="00E94BB3"/>
    <w:rsid w:val="00EC773C"/>
    <w:rsid w:val="00F025EA"/>
    <w:rsid w:val="00F22364"/>
    <w:rsid w:val="00F54699"/>
    <w:rsid w:val="00F74313"/>
    <w:rsid w:val="00F7690E"/>
    <w:rsid w:val="00F91193"/>
    <w:rsid w:val="00F96971"/>
    <w:rsid w:val="00F97C8A"/>
    <w:rsid w:val="00FA6F4A"/>
    <w:rsid w:val="00FB75ED"/>
    <w:rsid w:val="00FD5CBC"/>
    <w:rsid w:val="00FE5A5B"/>
    <w:rsid w:val="00FF6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08D05-7536-464A-B67A-139A642F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21138">
      <w:bodyDiv w:val="1"/>
      <w:marLeft w:val="0"/>
      <w:marRight w:val="0"/>
      <w:marTop w:val="0"/>
      <w:marBottom w:val="0"/>
      <w:divBdr>
        <w:top w:val="none" w:sz="0" w:space="0" w:color="auto"/>
        <w:left w:val="none" w:sz="0" w:space="0" w:color="auto"/>
        <w:bottom w:val="none" w:sz="0" w:space="0" w:color="auto"/>
        <w:right w:val="none" w:sz="0" w:space="0" w:color="auto"/>
      </w:divBdr>
    </w:div>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16108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6F25-E61F-447A-B891-B329E7B7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Mocniak</dc:creator>
  <cp:keywords/>
  <dc:description/>
  <cp:lastModifiedBy>Narsavage, Georgia</cp:lastModifiedBy>
  <cp:revision>2</cp:revision>
  <cp:lastPrinted>2014-03-17T17:45:00Z</cp:lastPrinted>
  <dcterms:created xsi:type="dcterms:W3CDTF">2014-10-06T14:40:00Z</dcterms:created>
  <dcterms:modified xsi:type="dcterms:W3CDTF">2014-10-06T14:40:00Z</dcterms:modified>
</cp:coreProperties>
</file>