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D1" w:rsidRPr="0013474A" w:rsidRDefault="00B44CD1" w:rsidP="00B4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4A">
        <w:rPr>
          <w:rFonts w:ascii="Times New Roman" w:hAnsi="Times New Roman" w:cs="Times New Roman"/>
          <w:noProof/>
        </w:rPr>
        <w:drawing>
          <wp:inline distT="0" distB="0" distL="0" distR="0" wp14:anchorId="000C229E" wp14:editId="6C98A73E">
            <wp:extent cx="5943600" cy="14292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4F8A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D1" w:rsidRDefault="0013474A" w:rsidP="00B4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4A">
        <w:rPr>
          <w:rFonts w:ascii="Times New Roman" w:hAnsi="Times New Roman" w:cs="Times New Roman"/>
          <w:b/>
          <w:sz w:val="24"/>
          <w:szCs w:val="24"/>
        </w:rPr>
        <w:t>Previous Psychology Interns and their Post-Graduate Employment</w:t>
      </w:r>
    </w:p>
    <w:p w:rsidR="0013474A" w:rsidRDefault="0013474A" w:rsidP="00B4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9A" w:rsidRDefault="00ED089A" w:rsidP="0013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2019-2020</w:t>
      </w:r>
    </w:p>
    <w:p w:rsidR="00ED089A" w:rsidRDefault="00ED089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Melissa Donohue, PsyD </w:t>
      </w:r>
      <w:r>
        <w:rPr>
          <w:rFonts w:ascii="Times New Roman" w:hAnsi="Times New Roman" w:cs="Times New Roman"/>
          <w:sz w:val="24"/>
          <w:szCs w:val="24"/>
        </w:rPr>
        <w:t>(Pacific University) WVU Medicine: University Behavioral Medicine and Psychiatry, Martinsburg, WV</w:t>
      </w:r>
    </w:p>
    <w:p w:rsidR="00ED089A" w:rsidRDefault="00ED089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Keisha Wagers, PsyD</w:t>
      </w:r>
      <w:r>
        <w:rPr>
          <w:rFonts w:ascii="Times New Roman" w:hAnsi="Times New Roman" w:cs="Times New Roman"/>
          <w:sz w:val="24"/>
          <w:szCs w:val="24"/>
        </w:rPr>
        <w:t xml:space="preserve"> (Miami University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Valley Health, Huntington, WV</w:t>
      </w:r>
    </w:p>
    <w:p w:rsidR="00ED089A" w:rsidRPr="00ED089A" w:rsidRDefault="00ED089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4A" w:rsidRPr="0013474A" w:rsidRDefault="0013474A" w:rsidP="0013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74A">
        <w:rPr>
          <w:rFonts w:ascii="Times New Roman" w:hAnsi="Times New Roman" w:cs="Times New Roman"/>
          <w:b/>
          <w:sz w:val="24"/>
          <w:szCs w:val="24"/>
          <w:u w:val="single"/>
        </w:rPr>
        <w:t>2018-2019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Matthew Seidl, PsyD </w:t>
      </w:r>
      <w:r w:rsidRPr="0013474A">
        <w:rPr>
          <w:rFonts w:ascii="Times New Roman" w:hAnsi="Times New Roman" w:cs="Times New Roman"/>
          <w:sz w:val="24"/>
          <w:szCs w:val="24"/>
        </w:rPr>
        <w:t>(Nova Southeastern University)</w:t>
      </w:r>
      <w:r w:rsidR="00F12141">
        <w:rPr>
          <w:rFonts w:ascii="Times New Roman" w:hAnsi="Times New Roman" w:cs="Times New Roman"/>
          <w:sz w:val="24"/>
          <w:szCs w:val="24"/>
        </w:rPr>
        <w:t xml:space="preserve"> The Neurobehavioral Institute, Weston, FL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Rachel Sherman, PsyD </w:t>
      </w:r>
      <w:r w:rsidRPr="0013474A">
        <w:rPr>
          <w:rFonts w:ascii="Times New Roman" w:hAnsi="Times New Roman" w:cs="Times New Roman"/>
          <w:sz w:val="24"/>
          <w:szCs w:val="24"/>
        </w:rPr>
        <w:t>(Marshall University)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WVU Medicine: University Behavioral Medicine and Psychiatry, Martinsburg, WV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4A" w:rsidRPr="0013474A" w:rsidRDefault="0013474A" w:rsidP="0013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74A">
        <w:rPr>
          <w:rFonts w:ascii="Times New Roman" w:hAnsi="Times New Roman" w:cs="Times New Roman"/>
          <w:b/>
          <w:sz w:val="24"/>
          <w:szCs w:val="24"/>
          <w:u w:val="single"/>
        </w:rPr>
        <w:t>2017-2018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4A">
        <w:rPr>
          <w:rFonts w:ascii="Times New Roman" w:hAnsi="Times New Roman" w:cs="Times New Roman"/>
          <w:b/>
          <w:sz w:val="24"/>
          <w:szCs w:val="24"/>
        </w:rPr>
        <w:t>Christine Merola, PsyD</w:t>
      </w:r>
      <w:r>
        <w:rPr>
          <w:rFonts w:ascii="Times New Roman" w:hAnsi="Times New Roman" w:cs="Times New Roman"/>
          <w:sz w:val="24"/>
          <w:szCs w:val="24"/>
        </w:rPr>
        <w:t xml:space="preserve"> (Fuller Theological Seminary) Kennedy Krieger Institute, Baltimore, MD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4A">
        <w:rPr>
          <w:rFonts w:ascii="Times New Roman" w:hAnsi="Times New Roman" w:cs="Times New Roman"/>
          <w:b/>
          <w:sz w:val="24"/>
          <w:szCs w:val="24"/>
        </w:rPr>
        <w:t>Kristen Whitmore, PsyD</w:t>
      </w:r>
      <w:r>
        <w:rPr>
          <w:rFonts w:ascii="Times New Roman" w:hAnsi="Times New Roman" w:cs="Times New Roman"/>
          <w:sz w:val="24"/>
          <w:szCs w:val="24"/>
        </w:rPr>
        <w:t xml:space="preserve"> (University of Hartford) WVU Medicine: University Behavioral Medicine and Psychiatry, Martinsburg, WV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4A" w:rsidRPr="0013474A" w:rsidRDefault="0013474A" w:rsidP="0013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74A">
        <w:rPr>
          <w:rFonts w:ascii="Times New Roman" w:hAnsi="Times New Roman" w:cs="Times New Roman"/>
          <w:b/>
          <w:sz w:val="24"/>
          <w:szCs w:val="24"/>
          <w:u w:val="single"/>
        </w:rPr>
        <w:t>2016-2017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4A">
        <w:rPr>
          <w:rFonts w:ascii="Times New Roman" w:hAnsi="Times New Roman" w:cs="Times New Roman"/>
          <w:b/>
          <w:sz w:val="24"/>
          <w:szCs w:val="24"/>
        </w:rPr>
        <w:t>Jonathan Deiches, PhD</w:t>
      </w:r>
      <w:r>
        <w:rPr>
          <w:rFonts w:ascii="Times New Roman" w:hAnsi="Times New Roman" w:cs="Times New Roman"/>
          <w:sz w:val="24"/>
          <w:szCs w:val="24"/>
        </w:rPr>
        <w:t xml:space="preserve"> (University of Wisconsin – Madison) WVU Medicine: University Behavioral Medicine and Psychiatry, Martinsburg, WV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4A">
        <w:rPr>
          <w:rFonts w:ascii="Times New Roman" w:hAnsi="Times New Roman" w:cs="Times New Roman"/>
          <w:b/>
          <w:sz w:val="24"/>
          <w:szCs w:val="24"/>
        </w:rPr>
        <w:t>Blaise Morrison, PhD</w:t>
      </w:r>
      <w:r>
        <w:rPr>
          <w:rFonts w:ascii="Times New Roman" w:hAnsi="Times New Roman" w:cs="Times New Roman"/>
          <w:sz w:val="24"/>
          <w:szCs w:val="24"/>
        </w:rPr>
        <w:t xml:space="preserve"> (University of Wisconsin – Madison) University of North Carolina – Chapel Hill, Chapel Hill, NC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4A" w:rsidRPr="0013474A" w:rsidRDefault="0013474A" w:rsidP="00134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74A">
        <w:rPr>
          <w:rFonts w:ascii="Times New Roman" w:hAnsi="Times New Roman" w:cs="Times New Roman"/>
          <w:b/>
          <w:sz w:val="24"/>
          <w:szCs w:val="24"/>
          <w:u w:val="single"/>
        </w:rPr>
        <w:t>2015-2016</w:t>
      </w:r>
    </w:p>
    <w:p w:rsid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4A">
        <w:rPr>
          <w:rFonts w:ascii="Times New Roman" w:hAnsi="Times New Roman" w:cs="Times New Roman"/>
          <w:b/>
          <w:sz w:val="24"/>
          <w:szCs w:val="24"/>
        </w:rPr>
        <w:t>Angela Dean, PsyD</w:t>
      </w:r>
      <w:r>
        <w:rPr>
          <w:rFonts w:ascii="Times New Roman" w:hAnsi="Times New Roman" w:cs="Times New Roman"/>
          <w:sz w:val="24"/>
          <w:szCs w:val="24"/>
        </w:rPr>
        <w:t xml:space="preserve"> (Chatham University) WVU Medicine: University Behavioral Medicine and Psychiatry, Martinsburg, WV</w:t>
      </w:r>
    </w:p>
    <w:p w:rsidR="0013474A" w:rsidRPr="0013474A" w:rsidRDefault="0013474A" w:rsidP="0013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4A">
        <w:rPr>
          <w:rFonts w:ascii="Times New Roman" w:hAnsi="Times New Roman" w:cs="Times New Roman"/>
          <w:b/>
          <w:sz w:val="24"/>
          <w:szCs w:val="24"/>
        </w:rPr>
        <w:t>Kendall Vance, PsyD</w:t>
      </w:r>
      <w:r>
        <w:rPr>
          <w:rFonts w:ascii="Times New Roman" w:hAnsi="Times New Roman" w:cs="Times New Roman"/>
          <w:sz w:val="24"/>
          <w:szCs w:val="24"/>
        </w:rPr>
        <w:t xml:space="preserve"> (Marshall University) Mountaineer Behavioral Health, Martinsburg, WV</w:t>
      </w:r>
    </w:p>
    <w:sectPr w:rsidR="0013474A" w:rsidRPr="0013474A" w:rsidSect="00F1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D1" w:rsidRDefault="00B44CD1" w:rsidP="00B44CD1">
      <w:pPr>
        <w:spacing w:after="0" w:line="240" w:lineRule="auto"/>
      </w:pPr>
      <w:r>
        <w:separator/>
      </w:r>
    </w:p>
  </w:endnote>
  <w:endnote w:type="continuationSeparator" w:id="0">
    <w:p w:rsidR="00B44CD1" w:rsidRDefault="00B44CD1" w:rsidP="00B4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D1" w:rsidRDefault="00B44CD1" w:rsidP="00B44CD1">
      <w:pPr>
        <w:spacing w:after="0" w:line="240" w:lineRule="auto"/>
      </w:pPr>
      <w:r>
        <w:separator/>
      </w:r>
    </w:p>
  </w:footnote>
  <w:footnote w:type="continuationSeparator" w:id="0">
    <w:p w:rsidR="00B44CD1" w:rsidRDefault="00B44CD1" w:rsidP="00B44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D1"/>
    <w:rsid w:val="0013474A"/>
    <w:rsid w:val="00802650"/>
    <w:rsid w:val="00A816CC"/>
    <w:rsid w:val="00B44CD1"/>
    <w:rsid w:val="00ED089A"/>
    <w:rsid w:val="00F12141"/>
    <w:rsid w:val="00F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4EB8"/>
  <w15:chartTrackingRefBased/>
  <w15:docId w15:val="{00465766-C282-4498-85E4-A828EC6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D1"/>
  </w:style>
  <w:style w:type="paragraph" w:styleId="Footer">
    <w:name w:val="footer"/>
    <w:basedOn w:val="Normal"/>
    <w:link w:val="FooterChar"/>
    <w:uiPriority w:val="99"/>
    <w:unhideWhenUsed/>
    <w:rsid w:val="00B4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WVUH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McGraw, Stephanie</dc:creator>
  <cp:keywords/>
  <dc:description/>
  <cp:lastModifiedBy>McGraw, Stephanie N.</cp:lastModifiedBy>
  <cp:revision>3</cp:revision>
  <dcterms:created xsi:type="dcterms:W3CDTF">2019-10-07T19:49:00Z</dcterms:created>
  <dcterms:modified xsi:type="dcterms:W3CDTF">2020-07-03T18:00:00Z</dcterms:modified>
</cp:coreProperties>
</file>